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9" w:rsidRPr="00E15459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E15459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программы </w:t>
      </w:r>
    </w:p>
    <w:p w:rsidR="00E15459" w:rsidRDefault="00293E5A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7F13FC" w:rsidRPr="00E15459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</w:p>
    <w:p w:rsidR="007F13FC" w:rsidRPr="00E15459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293E5A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E15459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и федеральной образовательной программой </w:t>
      </w:r>
      <w:r w:rsidR="00293E5A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E15459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7F13FC" w:rsidRDefault="007F13FC" w:rsidP="007F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59">
        <w:rPr>
          <w:rFonts w:ascii="Times New Roman" w:hAnsi="Times New Roman" w:cs="Times New Roman"/>
          <w:b/>
          <w:sz w:val="28"/>
          <w:szCs w:val="28"/>
        </w:rPr>
        <w:t>МБОУ «Средняя школа №1»</w:t>
      </w:r>
    </w:p>
    <w:p w:rsidR="00E15459" w:rsidRDefault="009567DD" w:rsidP="009567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9567DD">
        <w:rPr>
          <w:rFonts w:ascii="Times New Roman" w:hAnsi="Times New Roman" w:cs="Times New Roman"/>
          <w:sz w:val="28"/>
          <w:szCs w:val="28"/>
        </w:rPr>
        <w:t>очная</w:t>
      </w:r>
    </w:p>
    <w:p w:rsidR="009567DD" w:rsidRDefault="009567DD" w:rsidP="009567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– </w:t>
      </w:r>
      <w:r w:rsidR="00293E5A">
        <w:rPr>
          <w:rFonts w:ascii="Times New Roman" w:hAnsi="Times New Roman" w:cs="Times New Roman"/>
          <w:sz w:val="28"/>
          <w:szCs w:val="28"/>
        </w:rPr>
        <w:t>2</w:t>
      </w:r>
      <w:r w:rsidRPr="009567DD">
        <w:rPr>
          <w:rFonts w:ascii="Times New Roman" w:hAnsi="Times New Roman" w:cs="Times New Roman"/>
          <w:sz w:val="28"/>
          <w:szCs w:val="28"/>
        </w:rPr>
        <w:t xml:space="preserve"> </w:t>
      </w:r>
      <w:r w:rsidR="00293E5A">
        <w:rPr>
          <w:rFonts w:ascii="Times New Roman" w:hAnsi="Times New Roman" w:cs="Times New Roman"/>
          <w:sz w:val="28"/>
          <w:szCs w:val="28"/>
        </w:rPr>
        <w:t>года</w:t>
      </w:r>
    </w:p>
    <w:p w:rsidR="009567DD" w:rsidRDefault="009567DD" w:rsidP="009567D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Язык, на котором  осуществляется обучение </w:t>
      </w:r>
      <w:r w:rsidR="0026776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7DD">
        <w:rPr>
          <w:rFonts w:ascii="Times New Roman" w:hAnsi="Times New Roman" w:cs="Times New Roman"/>
          <w:sz w:val="28"/>
          <w:szCs w:val="28"/>
        </w:rPr>
        <w:t>русский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8" w:firstLine="720"/>
        <w:jc w:val="both"/>
        <w:rPr>
          <w:sz w:val="28"/>
          <w:szCs w:val="28"/>
        </w:rPr>
      </w:pPr>
      <w:proofErr w:type="gramStart"/>
      <w:r w:rsidRPr="00267760">
        <w:rPr>
          <w:sz w:val="28"/>
          <w:szCs w:val="28"/>
        </w:rPr>
        <w:t>Основная образовательная программа среднего общего образования (далее - ООП СОО) муниципального бюджетного общеобразовательного учреждения «Средняя школа №1 им. Ю.А. Гагарина» (далее – МБОУ «Средняя школа №1»)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№874 (зарегистрирован Министерством юстиции Российской Федерации 2 ноября 2022 г., регистрационный №70809).</w:t>
      </w:r>
      <w:proofErr w:type="gramEnd"/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 w:firstLine="709"/>
        <w:jc w:val="both"/>
        <w:rPr>
          <w:sz w:val="28"/>
          <w:szCs w:val="28"/>
        </w:rPr>
      </w:pPr>
      <w:proofErr w:type="gramStart"/>
      <w:r w:rsidRPr="00267760">
        <w:rPr>
          <w:sz w:val="28"/>
          <w:szCs w:val="28"/>
        </w:rPr>
        <w:t xml:space="preserve">Содержание ООП СОО МБОУ «Средняя школа №1» представлено учебно-методической документацией (учебный план МБОУ «Средняя школа №1», календарный учебный график МБОУ «Средняя школа №1», рабочие программы учебных </w:t>
      </w:r>
      <w:bookmarkStart w:id="0" w:name="_GoBack"/>
      <w:r w:rsidRPr="00267760">
        <w:rPr>
          <w:sz w:val="28"/>
          <w:szCs w:val="28"/>
        </w:rPr>
        <w:t xml:space="preserve">предметов, курсов, дисциплин </w:t>
      </w:r>
      <w:bookmarkEnd w:id="0"/>
      <w:r w:rsidRPr="00267760">
        <w:rPr>
          <w:sz w:val="28"/>
          <w:szCs w:val="28"/>
        </w:rPr>
        <w:t>(модулей), иных компонентов, рабочая программа воспитания среднего общего образования МБОУ «Средняя школа №1», календарный план воспитательной работы), определяющей единые для Российской Федерации базовые объем и содержание образования уровня среднего общего образования</w:t>
      </w:r>
      <w:proofErr w:type="gramEnd"/>
      <w:r w:rsidRPr="00267760">
        <w:rPr>
          <w:sz w:val="28"/>
          <w:szCs w:val="28"/>
        </w:rPr>
        <w:t>, планируемые результаты освоения образовательной программы.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 xml:space="preserve">При разработке ООП СОО МБОУ «Средняя школа №1» руководствовалось федеральным государственным образовательным стандартом среднего общего образования (далее - ФГОС СОО) и ФОП СОО. При этом содержание и планируемые результаты </w:t>
      </w:r>
      <w:proofErr w:type="gramStart"/>
      <w:r w:rsidRPr="00267760">
        <w:rPr>
          <w:sz w:val="28"/>
          <w:szCs w:val="28"/>
        </w:rPr>
        <w:t>разработанной</w:t>
      </w:r>
      <w:proofErr w:type="gramEnd"/>
      <w:r w:rsidRPr="00267760">
        <w:rPr>
          <w:sz w:val="28"/>
          <w:szCs w:val="28"/>
        </w:rPr>
        <w:t xml:space="preserve"> МБОУ «Средняя школа №1» ООП СОО не ниже соответствующих содержания и планируемых результатов ФОП СОО.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При разработке ООП СОО МБОУ «Средняя школа №1» применяет при реализации обязательной части ООП СОО федеральные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026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ООП СОО МБОУ «Средняя школа №1» включает три раздела: целевой, содержательный, организационный.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035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064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Целевой раздел ООП СОО  МБОУ «Средняя школа №1» включает:</w:t>
      </w:r>
    </w:p>
    <w:p w:rsidR="00267760" w:rsidRPr="00267760" w:rsidRDefault="00267760" w:rsidP="0026776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пояснительную записку;</w:t>
      </w:r>
    </w:p>
    <w:p w:rsidR="00267760" w:rsidRPr="00267760" w:rsidRDefault="00267760" w:rsidP="0026776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267760">
        <w:rPr>
          <w:sz w:val="28"/>
          <w:szCs w:val="28"/>
        </w:rPr>
        <w:t>обучающимися</w:t>
      </w:r>
      <w:proofErr w:type="gramEnd"/>
      <w:r w:rsidRPr="00267760">
        <w:rPr>
          <w:sz w:val="28"/>
          <w:szCs w:val="28"/>
        </w:rPr>
        <w:t xml:space="preserve"> ООП СОО;</w:t>
      </w:r>
    </w:p>
    <w:p w:rsidR="00267760" w:rsidRPr="00267760" w:rsidRDefault="00267760" w:rsidP="0026776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систему оценки достижения планируемых результатов освоения ООП СОО.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033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 xml:space="preserve">Содержательный раздел ООП СОО включает следующие программы, ориентированные на достижение предметных, </w:t>
      </w:r>
      <w:proofErr w:type="spellStart"/>
      <w:r w:rsidRPr="00267760">
        <w:rPr>
          <w:sz w:val="28"/>
          <w:szCs w:val="28"/>
        </w:rPr>
        <w:t>метапредметных</w:t>
      </w:r>
      <w:proofErr w:type="spellEnd"/>
      <w:r w:rsidRPr="00267760">
        <w:rPr>
          <w:sz w:val="28"/>
          <w:szCs w:val="28"/>
        </w:rPr>
        <w:t xml:space="preserve"> и личностных результатов:</w:t>
      </w:r>
    </w:p>
    <w:p w:rsidR="00267760" w:rsidRPr="00267760" w:rsidRDefault="00267760" w:rsidP="00267760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федеральные рабочие программы учебных предметов;</w:t>
      </w:r>
    </w:p>
    <w:p w:rsidR="00267760" w:rsidRPr="00267760" w:rsidRDefault="00267760" w:rsidP="00267760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 xml:space="preserve">программу формирования универсальных учебных действий </w:t>
      </w:r>
      <w:proofErr w:type="gramStart"/>
      <w:r w:rsidRPr="00267760">
        <w:rPr>
          <w:sz w:val="28"/>
          <w:szCs w:val="28"/>
        </w:rPr>
        <w:t>у</w:t>
      </w:r>
      <w:proofErr w:type="gramEnd"/>
      <w:r w:rsidRPr="00267760">
        <w:rPr>
          <w:sz w:val="28"/>
          <w:szCs w:val="28"/>
        </w:rPr>
        <w:t xml:space="preserve"> обучающихся;</w:t>
      </w:r>
    </w:p>
    <w:p w:rsidR="00267760" w:rsidRPr="00267760" w:rsidRDefault="00267760" w:rsidP="00267760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федеральную рабочую программу воспитания.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033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147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267760">
        <w:rPr>
          <w:sz w:val="28"/>
          <w:szCs w:val="28"/>
        </w:rPr>
        <w:t>у</w:t>
      </w:r>
      <w:proofErr w:type="gramEnd"/>
      <w:r w:rsidRPr="00267760">
        <w:rPr>
          <w:sz w:val="28"/>
          <w:szCs w:val="28"/>
        </w:rPr>
        <w:t xml:space="preserve"> обучающихся содержит: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152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Рабочая программа воспитания МБОУ «Средняя школа №1»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142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267760" w:rsidRPr="00267760" w:rsidRDefault="00267760" w:rsidP="00267760">
      <w:pPr>
        <w:pStyle w:val="20"/>
        <w:shd w:val="clear" w:color="auto" w:fill="auto"/>
        <w:tabs>
          <w:tab w:val="left" w:pos="1172"/>
        </w:tabs>
        <w:spacing w:line="240" w:lineRule="auto"/>
        <w:ind w:right="-147" w:firstLine="709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Организационный раздел ООП СОО МБОУ «Средняя школа №1»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учебный план среднего общего образования МБОУ «Средняя школа №1»;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план внеурочной деятельности среднего общего образования МБОУ «Средняя школа №1»;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календарный учебный график среднего общего образования МБОУ «Средняя школа №1»;</w:t>
      </w:r>
    </w:p>
    <w:p w:rsidR="00267760" w:rsidRPr="00267760" w:rsidRDefault="00267760" w:rsidP="00267760">
      <w:pPr>
        <w:pStyle w:val="20"/>
        <w:shd w:val="clear" w:color="auto" w:fill="auto"/>
        <w:spacing w:line="240" w:lineRule="auto"/>
        <w:ind w:right="-147"/>
        <w:jc w:val="both"/>
        <w:rPr>
          <w:sz w:val="28"/>
          <w:szCs w:val="28"/>
        </w:rPr>
      </w:pPr>
      <w:r w:rsidRPr="00267760">
        <w:rPr>
          <w:sz w:val="28"/>
          <w:szCs w:val="28"/>
        </w:rPr>
        <w:t>календарный план воспитательной работы среднего общего образования МБОУ «Средняя школа №1».</w:t>
      </w:r>
    </w:p>
    <w:p w:rsidR="00923556" w:rsidRPr="00923556" w:rsidRDefault="00923556" w:rsidP="00923556">
      <w:pPr>
        <w:pStyle w:val="20"/>
        <w:shd w:val="clear" w:color="auto" w:fill="auto"/>
        <w:spacing w:line="240" w:lineRule="auto"/>
        <w:ind w:right="-147" w:firstLine="740"/>
        <w:jc w:val="both"/>
        <w:rPr>
          <w:sz w:val="28"/>
          <w:szCs w:val="28"/>
        </w:rPr>
      </w:pPr>
      <w:r w:rsidRPr="00923556">
        <w:rPr>
          <w:sz w:val="28"/>
          <w:szCs w:val="28"/>
        </w:rPr>
        <w:t xml:space="preserve">ООП СОО МБОУ «Средняя школа №1»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</w:t>
      </w:r>
      <w:r w:rsidRPr="00923556">
        <w:rPr>
          <w:sz w:val="28"/>
          <w:szCs w:val="28"/>
        </w:rPr>
        <w:lastRenderedPageBreak/>
        <w:t>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267760" w:rsidRPr="00267760" w:rsidRDefault="00267760" w:rsidP="009567D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267760" w:rsidRPr="00267760" w:rsidSect="0042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F57"/>
    <w:multiLevelType w:val="hybridMultilevel"/>
    <w:tmpl w:val="540835D4"/>
    <w:lvl w:ilvl="0" w:tplc="518CF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280E07"/>
    <w:multiLevelType w:val="hybridMultilevel"/>
    <w:tmpl w:val="A2900248"/>
    <w:lvl w:ilvl="0" w:tplc="518CF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3FC"/>
    <w:rsid w:val="00183663"/>
    <w:rsid w:val="001E383B"/>
    <w:rsid w:val="00207216"/>
    <w:rsid w:val="00267760"/>
    <w:rsid w:val="00293E5A"/>
    <w:rsid w:val="00390583"/>
    <w:rsid w:val="00421510"/>
    <w:rsid w:val="00704F1E"/>
    <w:rsid w:val="007F13FC"/>
    <w:rsid w:val="00923556"/>
    <w:rsid w:val="009567DD"/>
    <w:rsid w:val="00A862BD"/>
    <w:rsid w:val="00AB30AB"/>
    <w:rsid w:val="00E1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459"/>
    <w:pPr>
      <w:autoSpaceDE w:val="0"/>
      <w:autoSpaceDN w:val="0"/>
      <w:adjustRightInd w:val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677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60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2023-11-07T11:49:00Z</dcterms:created>
  <dcterms:modified xsi:type="dcterms:W3CDTF">2023-11-07T12:09:00Z</dcterms:modified>
</cp:coreProperties>
</file>