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7E" w:rsidRPr="00AD6889" w:rsidRDefault="008414F4">
      <w:pPr>
        <w:spacing w:after="0" w:line="408" w:lineRule="auto"/>
        <w:ind w:left="120"/>
        <w:jc w:val="center"/>
        <w:rPr>
          <w:lang w:val="ru-RU"/>
        </w:rPr>
      </w:pPr>
      <w:bookmarkStart w:id="0" w:name="block-11609716"/>
      <w:r w:rsidRPr="00AD688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7D7E" w:rsidRPr="00AD6889" w:rsidRDefault="008414F4">
      <w:pPr>
        <w:spacing w:after="0" w:line="408" w:lineRule="auto"/>
        <w:ind w:left="120"/>
        <w:jc w:val="center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AD6889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AD688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D7D7E" w:rsidRPr="00AD6889" w:rsidRDefault="008414F4">
      <w:pPr>
        <w:spacing w:after="0" w:line="408" w:lineRule="auto"/>
        <w:ind w:left="120"/>
        <w:jc w:val="center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AD6889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"Гагаринский район" Смоленской области</w:t>
      </w:r>
      <w:bookmarkEnd w:id="2"/>
      <w:r w:rsidRPr="00AD68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6889">
        <w:rPr>
          <w:rFonts w:ascii="Times New Roman" w:hAnsi="Times New Roman"/>
          <w:color w:val="000000"/>
          <w:sz w:val="28"/>
          <w:lang w:val="ru-RU"/>
        </w:rPr>
        <w:t>​</w:t>
      </w:r>
    </w:p>
    <w:p w:rsidR="00ED7D7E" w:rsidRDefault="008414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№1"</w:t>
      </w:r>
    </w:p>
    <w:p w:rsidR="00ED7D7E" w:rsidRDefault="00ED7D7E">
      <w:pPr>
        <w:spacing w:after="0"/>
        <w:ind w:left="120"/>
      </w:pPr>
    </w:p>
    <w:p w:rsidR="00ED7D7E" w:rsidRDefault="00ED7D7E">
      <w:pPr>
        <w:spacing w:after="0"/>
        <w:ind w:left="120"/>
      </w:pPr>
    </w:p>
    <w:p w:rsidR="00ED7D7E" w:rsidRDefault="00ED7D7E">
      <w:pPr>
        <w:spacing w:after="0"/>
        <w:ind w:left="120"/>
      </w:pPr>
    </w:p>
    <w:p w:rsidR="00ED7D7E" w:rsidRDefault="00ED7D7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8414F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414F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8414F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414F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Златовчена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4E6975" w:rsidRDefault="008414F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16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516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414F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414F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414F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414F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Коломеец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:rsidR="000E6D86" w:rsidRDefault="008414F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16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7D7E" w:rsidRDefault="00ED7D7E">
      <w:pPr>
        <w:spacing w:after="0"/>
        <w:ind w:left="120"/>
      </w:pPr>
    </w:p>
    <w:p w:rsidR="00ED7D7E" w:rsidRDefault="008414F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D7D7E" w:rsidRDefault="00ED7D7E">
      <w:pPr>
        <w:spacing w:after="0"/>
        <w:ind w:left="120"/>
      </w:pPr>
    </w:p>
    <w:p w:rsidR="00ED7D7E" w:rsidRDefault="00ED7D7E">
      <w:pPr>
        <w:spacing w:after="0"/>
        <w:ind w:left="120"/>
      </w:pPr>
    </w:p>
    <w:p w:rsidR="00ED7D7E" w:rsidRDefault="00ED7D7E">
      <w:pPr>
        <w:spacing w:after="0"/>
        <w:ind w:left="120"/>
      </w:pPr>
    </w:p>
    <w:p w:rsidR="00ED7D7E" w:rsidRDefault="008414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D7D7E" w:rsidRDefault="008414F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1606099)</w:t>
      </w:r>
    </w:p>
    <w:p w:rsidR="00ED7D7E" w:rsidRDefault="00ED7D7E">
      <w:pPr>
        <w:spacing w:after="0"/>
        <w:ind w:left="120"/>
        <w:jc w:val="center"/>
      </w:pPr>
    </w:p>
    <w:p w:rsidR="00ED7D7E" w:rsidRPr="006516C3" w:rsidRDefault="008414F4">
      <w:pPr>
        <w:spacing w:after="0" w:line="408" w:lineRule="auto"/>
        <w:ind w:left="120"/>
        <w:jc w:val="center"/>
        <w:rPr>
          <w:lang w:val="ru-RU"/>
        </w:rPr>
      </w:pPr>
      <w:r w:rsidRPr="006516C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D7D7E" w:rsidRPr="006516C3" w:rsidRDefault="008414F4">
      <w:pPr>
        <w:spacing w:after="0" w:line="408" w:lineRule="auto"/>
        <w:ind w:left="120"/>
        <w:jc w:val="center"/>
        <w:rPr>
          <w:lang w:val="ru-RU"/>
        </w:rPr>
      </w:pPr>
      <w:r w:rsidRPr="006516C3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6516C3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6516C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ED7D7E" w:rsidRPr="006516C3" w:rsidRDefault="00ED7D7E">
      <w:pPr>
        <w:spacing w:after="0"/>
        <w:ind w:left="120"/>
        <w:jc w:val="center"/>
        <w:rPr>
          <w:lang w:val="ru-RU"/>
        </w:rPr>
      </w:pPr>
    </w:p>
    <w:p w:rsidR="00ED7D7E" w:rsidRPr="006516C3" w:rsidRDefault="00ED7D7E">
      <w:pPr>
        <w:spacing w:after="0"/>
        <w:ind w:left="120"/>
        <w:jc w:val="center"/>
        <w:rPr>
          <w:lang w:val="ru-RU"/>
        </w:rPr>
      </w:pPr>
    </w:p>
    <w:p w:rsidR="00ED7D7E" w:rsidRPr="006516C3" w:rsidRDefault="00ED7D7E">
      <w:pPr>
        <w:spacing w:after="0"/>
        <w:ind w:left="120"/>
        <w:jc w:val="center"/>
        <w:rPr>
          <w:lang w:val="ru-RU"/>
        </w:rPr>
      </w:pPr>
    </w:p>
    <w:p w:rsidR="00ED7D7E" w:rsidRPr="006516C3" w:rsidRDefault="00ED7D7E">
      <w:pPr>
        <w:spacing w:after="0"/>
        <w:ind w:left="120"/>
        <w:jc w:val="center"/>
        <w:rPr>
          <w:lang w:val="ru-RU"/>
        </w:rPr>
      </w:pPr>
    </w:p>
    <w:p w:rsidR="00ED7D7E" w:rsidRPr="006516C3" w:rsidRDefault="00ED7D7E">
      <w:pPr>
        <w:spacing w:after="0"/>
        <w:ind w:left="120"/>
        <w:jc w:val="center"/>
        <w:rPr>
          <w:lang w:val="ru-RU"/>
        </w:rPr>
      </w:pPr>
    </w:p>
    <w:p w:rsidR="00ED7D7E" w:rsidRPr="006516C3" w:rsidRDefault="00ED7D7E">
      <w:pPr>
        <w:spacing w:after="0"/>
        <w:ind w:left="120"/>
        <w:jc w:val="center"/>
        <w:rPr>
          <w:lang w:val="ru-RU"/>
        </w:rPr>
      </w:pPr>
    </w:p>
    <w:p w:rsidR="00ED7D7E" w:rsidRPr="006516C3" w:rsidRDefault="00ED7D7E">
      <w:pPr>
        <w:spacing w:after="0"/>
        <w:ind w:left="120"/>
        <w:jc w:val="center"/>
        <w:rPr>
          <w:lang w:val="ru-RU"/>
        </w:rPr>
      </w:pPr>
    </w:p>
    <w:p w:rsidR="00ED7D7E" w:rsidRPr="006516C3" w:rsidRDefault="00ED7D7E">
      <w:pPr>
        <w:spacing w:after="0"/>
        <w:ind w:left="120"/>
        <w:jc w:val="center"/>
        <w:rPr>
          <w:lang w:val="ru-RU"/>
        </w:rPr>
      </w:pPr>
    </w:p>
    <w:p w:rsidR="00ED7D7E" w:rsidRPr="006516C3" w:rsidRDefault="00ED7D7E">
      <w:pPr>
        <w:spacing w:after="0"/>
        <w:ind w:left="120"/>
        <w:jc w:val="center"/>
        <w:rPr>
          <w:lang w:val="ru-RU"/>
        </w:rPr>
      </w:pPr>
    </w:p>
    <w:p w:rsidR="00ED7D7E" w:rsidRPr="006516C3" w:rsidRDefault="00ED7D7E" w:rsidP="00AD6889">
      <w:pPr>
        <w:spacing w:after="0"/>
        <w:rPr>
          <w:lang w:val="ru-RU"/>
        </w:rPr>
      </w:pPr>
    </w:p>
    <w:p w:rsidR="00ED7D7E" w:rsidRPr="00AD6889" w:rsidRDefault="008414F4">
      <w:pPr>
        <w:spacing w:after="0"/>
        <w:ind w:left="120"/>
        <w:jc w:val="center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AD6889">
        <w:rPr>
          <w:rFonts w:ascii="Times New Roman" w:hAnsi="Times New Roman"/>
          <w:b/>
          <w:color w:val="000000"/>
          <w:sz w:val="28"/>
          <w:lang w:val="ru-RU"/>
        </w:rPr>
        <w:t>г. Гагарин</w:t>
      </w:r>
      <w:bookmarkEnd w:id="3"/>
      <w:r w:rsidRPr="00AD688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AD688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D68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6889">
        <w:rPr>
          <w:rFonts w:ascii="Times New Roman" w:hAnsi="Times New Roman"/>
          <w:color w:val="000000"/>
          <w:sz w:val="28"/>
          <w:lang w:val="ru-RU"/>
        </w:rPr>
        <w:t>​</w:t>
      </w:r>
    </w:p>
    <w:p w:rsidR="00ED7D7E" w:rsidRPr="00AD6889" w:rsidRDefault="00ED7D7E">
      <w:pPr>
        <w:rPr>
          <w:lang w:val="ru-RU"/>
        </w:rPr>
        <w:sectPr w:rsidR="00ED7D7E" w:rsidRPr="00AD6889">
          <w:pgSz w:w="11906" w:h="16383"/>
          <w:pgMar w:top="1134" w:right="850" w:bottom="1134" w:left="1701" w:header="720" w:footer="720" w:gutter="0"/>
          <w:cols w:space="720"/>
        </w:sectPr>
      </w:pPr>
    </w:p>
    <w:p w:rsidR="00ED7D7E" w:rsidRPr="00AD6889" w:rsidRDefault="008414F4">
      <w:pPr>
        <w:spacing w:after="0"/>
        <w:ind w:left="120"/>
        <w:jc w:val="both"/>
        <w:rPr>
          <w:lang w:val="ru-RU"/>
        </w:rPr>
      </w:pPr>
      <w:bookmarkStart w:id="5" w:name="block-11609719"/>
      <w:bookmarkEnd w:id="0"/>
      <w:r w:rsidRPr="00AD68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7D7E" w:rsidRPr="00AD6889" w:rsidRDefault="00ED7D7E">
      <w:pPr>
        <w:spacing w:after="0"/>
        <w:ind w:left="120"/>
        <w:jc w:val="both"/>
        <w:rPr>
          <w:lang w:val="ru-RU"/>
        </w:rPr>
      </w:pP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AD688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D6889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D6889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D688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D688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D6889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AD6889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AD6889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AD6889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AD6889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AD688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D6889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AD6889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D688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D688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D688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D688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D7D7E" w:rsidRPr="00AD6889" w:rsidRDefault="008414F4">
      <w:pPr>
        <w:spacing w:after="0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AD688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D6889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AD688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D6889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D6889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AD6889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AD6889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ED7D7E" w:rsidRPr="00AD6889" w:rsidRDefault="008414F4">
      <w:pPr>
        <w:spacing w:after="0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AD6889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AD6889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AD688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D6889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D688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D688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D6889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AD688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D688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D6889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AD6889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AD6889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ED7D7E" w:rsidRPr="00AD6889" w:rsidRDefault="008414F4">
      <w:pPr>
        <w:spacing w:after="0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ED7D7E" w:rsidRPr="00AD6889" w:rsidRDefault="00ED7D7E">
      <w:pPr>
        <w:rPr>
          <w:lang w:val="ru-RU"/>
        </w:rPr>
        <w:sectPr w:rsidR="00ED7D7E" w:rsidRPr="00AD6889">
          <w:pgSz w:w="11906" w:h="16383"/>
          <w:pgMar w:top="1134" w:right="850" w:bottom="1134" w:left="1701" w:header="720" w:footer="720" w:gutter="0"/>
          <w:cols w:space="720"/>
        </w:sectPr>
      </w:pP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bookmarkStart w:id="6" w:name="block-11609715"/>
      <w:bookmarkEnd w:id="5"/>
      <w:r w:rsidRPr="00AD688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AD688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AD688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AD68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Start w:id="11" w:name="_Toc141791721"/>
      <w:bookmarkEnd w:id="10"/>
      <w:bookmarkEnd w:id="11"/>
      <w:r w:rsidRPr="00AD688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AD68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D6889">
        <w:rPr>
          <w:rFonts w:ascii="Times New Roman" w:hAnsi="Times New Roman"/>
          <w:color w:val="000000"/>
          <w:sz w:val="28"/>
          <w:lang w:val="ru-RU"/>
        </w:rPr>
        <w:t>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Start w:id="14" w:name="_Toc141791725"/>
      <w:bookmarkEnd w:id="13"/>
      <w:bookmarkEnd w:id="14"/>
      <w:r w:rsidRPr="00AD688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AD68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Start w:id="17" w:name="_Toc141791735"/>
      <w:bookmarkEnd w:id="16"/>
      <w:bookmarkEnd w:id="17"/>
      <w:r w:rsidRPr="00AD688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7"/>
      <w:bookmarkEnd w:id="18"/>
      <w:r w:rsidRPr="00AD68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bookmarkStart w:id="19" w:name="_Toc141791738"/>
      <w:bookmarkEnd w:id="19"/>
      <w:r w:rsidRPr="00AD6889">
        <w:rPr>
          <w:rFonts w:ascii="Times New Roman" w:hAnsi="Times New Roman"/>
          <w:color w:val="000000"/>
          <w:sz w:val="28"/>
          <w:lang w:val="ru-RU"/>
        </w:rPr>
        <w:t>.</w:t>
      </w:r>
    </w:p>
    <w:p w:rsidR="00ED7D7E" w:rsidRPr="00AD6889" w:rsidRDefault="00ED7D7E">
      <w:pPr>
        <w:rPr>
          <w:lang w:val="ru-RU"/>
        </w:rPr>
        <w:sectPr w:rsidR="00ED7D7E" w:rsidRPr="00AD6889">
          <w:pgSz w:w="11906" w:h="16383"/>
          <w:pgMar w:top="1134" w:right="850" w:bottom="1134" w:left="1701" w:header="720" w:footer="720" w:gutter="0"/>
          <w:cols w:space="720"/>
        </w:sectPr>
      </w:pP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bookmarkStart w:id="20" w:name="block-11609717"/>
      <w:bookmarkEnd w:id="6"/>
      <w:r w:rsidRPr="00AD688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49"/>
      <w:bookmarkEnd w:id="21"/>
      <w:r w:rsidRPr="00AD68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AD6889">
        <w:rPr>
          <w:rFonts w:ascii="Times New Roman" w:hAnsi="Times New Roman"/>
          <w:color w:val="000000"/>
          <w:sz w:val="28"/>
          <w:lang w:val="ru-RU"/>
        </w:rPr>
        <w:t>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D68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688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AD6889">
        <w:rPr>
          <w:rFonts w:ascii="Times New Roman" w:hAnsi="Times New Roman"/>
          <w:color w:val="000000"/>
          <w:sz w:val="28"/>
          <w:lang w:val="ru-RU"/>
        </w:rPr>
        <w:t>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D68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688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D6889">
        <w:rPr>
          <w:rFonts w:ascii="Times New Roman" w:hAnsi="Times New Roman"/>
          <w:color w:val="000000"/>
          <w:sz w:val="28"/>
          <w:lang w:val="ru-RU"/>
        </w:rPr>
        <w:t>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D6889">
        <w:rPr>
          <w:rFonts w:ascii="Times New Roman" w:hAnsi="Times New Roman"/>
          <w:color w:val="000000"/>
          <w:sz w:val="28"/>
          <w:lang w:val="ru-RU"/>
        </w:rPr>
        <w:t>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D6889">
        <w:rPr>
          <w:rFonts w:ascii="Times New Roman" w:hAnsi="Times New Roman"/>
          <w:color w:val="000000"/>
          <w:sz w:val="28"/>
          <w:lang w:val="ru-RU"/>
        </w:rPr>
        <w:t>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lastRenderedPageBreak/>
        <w:t>умение распознавать информационные угрозы и осуществлять защиту личности от этих угроз.</w:t>
      </w: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D68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688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D6889">
        <w:rPr>
          <w:rFonts w:ascii="Times New Roman" w:hAnsi="Times New Roman"/>
          <w:color w:val="000000"/>
          <w:sz w:val="28"/>
          <w:lang w:val="ru-RU"/>
        </w:rPr>
        <w:t>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D68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688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D6889">
        <w:rPr>
          <w:rFonts w:ascii="Times New Roman" w:hAnsi="Times New Roman"/>
          <w:color w:val="000000"/>
          <w:sz w:val="28"/>
          <w:lang w:val="ru-RU"/>
        </w:rPr>
        <w:t>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D6889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AD6889">
        <w:rPr>
          <w:rFonts w:ascii="Times New Roman" w:hAnsi="Times New Roman"/>
          <w:color w:val="000000"/>
          <w:sz w:val="28"/>
          <w:lang w:val="ru-RU"/>
        </w:rPr>
        <w:t>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50"/>
      <w:bookmarkEnd w:id="22"/>
      <w:r w:rsidRPr="00AD68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ED7D7E" w:rsidRPr="00AD6889" w:rsidRDefault="00ED7D7E">
      <w:pPr>
        <w:spacing w:after="0" w:line="264" w:lineRule="auto"/>
        <w:ind w:left="120"/>
        <w:jc w:val="both"/>
        <w:rPr>
          <w:lang w:val="ru-RU"/>
        </w:rPr>
      </w:pP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D6889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AD6889">
        <w:rPr>
          <w:rFonts w:ascii="Times New Roman" w:hAnsi="Times New Roman"/>
          <w:color w:val="000000"/>
          <w:sz w:val="28"/>
          <w:lang w:val="ru-RU"/>
        </w:rPr>
        <w:t>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D6889">
        <w:rPr>
          <w:rFonts w:ascii="Times New Roman" w:hAnsi="Times New Roman"/>
          <w:color w:val="000000"/>
          <w:sz w:val="28"/>
          <w:lang w:val="ru-RU"/>
        </w:rPr>
        <w:t>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D6889">
        <w:rPr>
          <w:rFonts w:ascii="Times New Roman" w:hAnsi="Times New Roman"/>
          <w:color w:val="000000"/>
          <w:sz w:val="28"/>
          <w:lang w:val="ru-RU"/>
        </w:rPr>
        <w:t>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D7D7E" w:rsidRPr="00AD6889" w:rsidRDefault="00ED7D7E">
      <w:pPr>
        <w:spacing w:after="0" w:line="264" w:lineRule="auto"/>
        <w:ind w:left="120"/>
        <w:jc w:val="both"/>
        <w:rPr>
          <w:lang w:val="ru-RU"/>
        </w:rPr>
      </w:pP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lastRenderedPageBreak/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D688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D6889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D7D7E" w:rsidRPr="00AD6889" w:rsidRDefault="00ED7D7E">
      <w:pPr>
        <w:spacing w:after="0" w:line="264" w:lineRule="auto"/>
        <w:ind w:left="120"/>
        <w:jc w:val="both"/>
        <w:rPr>
          <w:lang w:val="ru-RU"/>
        </w:rPr>
      </w:pP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D688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D688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lastRenderedPageBreak/>
        <w:t>уметь распознавать некорректную аргументацию.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51"/>
      <w:bookmarkEnd w:id="23"/>
      <w:r w:rsidRPr="00AD68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D68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6889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AD6889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D68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6889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AD6889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D68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6889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AD6889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ED7D7E" w:rsidRPr="00AD6889" w:rsidRDefault="00ED7D7E">
      <w:pPr>
        <w:spacing w:after="0" w:line="264" w:lineRule="auto"/>
        <w:ind w:left="120"/>
        <w:jc w:val="both"/>
        <w:rPr>
          <w:lang w:val="ru-RU"/>
        </w:rPr>
      </w:pP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D688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6889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D68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6889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AD688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ED7D7E" w:rsidRPr="00AD6889" w:rsidRDefault="00ED7D7E">
      <w:pPr>
        <w:spacing w:after="0" w:line="264" w:lineRule="auto"/>
        <w:ind w:left="120"/>
        <w:jc w:val="both"/>
        <w:rPr>
          <w:lang w:val="ru-RU"/>
        </w:rPr>
      </w:pP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D688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ED7D7E" w:rsidRPr="00AD6889" w:rsidRDefault="00ED7D7E">
      <w:pPr>
        <w:spacing w:after="0" w:line="264" w:lineRule="auto"/>
        <w:ind w:left="120"/>
        <w:jc w:val="both"/>
        <w:rPr>
          <w:lang w:val="ru-RU"/>
        </w:rPr>
      </w:pP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AD68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688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D688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 характеризовать инструменты, приспособления и технологическое оборудование;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ED7D7E" w:rsidRPr="00AD6889" w:rsidRDefault="00ED7D7E">
      <w:pPr>
        <w:spacing w:after="0" w:line="264" w:lineRule="auto"/>
        <w:ind w:left="120"/>
        <w:jc w:val="both"/>
        <w:rPr>
          <w:lang w:val="ru-RU"/>
        </w:rPr>
      </w:pP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D688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ED7D7E" w:rsidRPr="00AD6889" w:rsidRDefault="00ED7D7E">
      <w:pPr>
        <w:spacing w:after="0" w:line="264" w:lineRule="auto"/>
        <w:ind w:left="120"/>
        <w:jc w:val="both"/>
        <w:rPr>
          <w:lang w:val="ru-RU"/>
        </w:rPr>
      </w:pP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688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D6889">
        <w:rPr>
          <w:rFonts w:ascii="Times New Roman" w:hAnsi="Times New Roman"/>
          <w:color w:val="000000"/>
          <w:sz w:val="28"/>
          <w:lang w:val="ru-RU"/>
        </w:rPr>
        <w:t>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lastRenderedPageBreak/>
        <w:t>презентовать изделие.</w:t>
      </w:r>
    </w:p>
    <w:p w:rsidR="00ED7D7E" w:rsidRPr="00AD6889" w:rsidRDefault="00ED7D7E">
      <w:pPr>
        <w:spacing w:after="0" w:line="264" w:lineRule="auto"/>
        <w:ind w:left="120"/>
        <w:jc w:val="both"/>
        <w:rPr>
          <w:lang w:val="ru-RU"/>
        </w:rPr>
      </w:pPr>
    </w:p>
    <w:p w:rsidR="00ED7D7E" w:rsidRPr="00AD6889" w:rsidRDefault="008414F4">
      <w:pPr>
        <w:spacing w:after="0" w:line="264" w:lineRule="auto"/>
        <w:ind w:left="120"/>
        <w:jc w:val="both"/>
        <w:rPr>
          <w:lang w:val="ru-RU"/>
        </w:rPr>
      </w:pPr>
      <w:r w:rsidRPr="00AD688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D688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ED7D7E" w:rsidRPr="00AD6889" w:rsidRDefault="00ED7D7E">
      <w:pPr>
        <w:spacing w:after="0" w:line="264" w:lineRule="auto"/>
        <w:ind w:left="120"/>
        <w:jc w:val="both"/>
        <w:rPr>
          <w:lang w:val="ru-RU"/>
        </w:rPr>
      </w:pP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688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D688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ED7D7E" w:rsidRPr="00AD6889" w:rsidRDefault="008414F4">
      <w:pPr>
        <w:spacing w:after="0" w:line="264" w:lineRule="auto"/>
        <w:ind w:firstLine="600"/>
        <w:jc w:val="both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ED7D7E" w:rsidRPr="00AD6889" w:rsidRDefault="00ED7D7E">
      <w:pPr>
        <w:spacing w:after="0" w:line="264" w:lineRule="auto"/>
        <w:ind w:left="120"/>
        <w:jc w:val="both"/>
        <w:rPr>
          <w:lang w:val="ru-RU"/>
        </w:rPr>
      </w:pPr>
    </w:p>
    <w:p w:rsidR="00ED7D7E" w:rsidRPr="00AD6889" w:rsidRDefault="00ED7D7E">
      <w:pPr>
        <w:spacing w:after="0" w:line="264" w:lineRule="auto"/>
        <w:ind w:left="120"/>
        <w:jc w:val="both"/>
        <w:rPr>
          <w:lang w:val="ru-RU"/>
        </w:rPr>
      </w:pPr>
    </w:p>
    <w:p w:rsidR="00ED7D7E" w:rsidRDefault="008414F4">
      <w:pPr>
        <w:spacing w:after="0"/>
        <w:ind w:left="120"/>
      </w:pPr>
      <w:bookmarkStart w:id="24" w:name="block-11609718"/>
      <w:bookmarkEnd w:id="20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7D7E" w:rsidRDefault="008414F4" w:rsidP="00AD6889">
      <w:pPr>
        <w:spacing w:after="0"/>
        <w:ind w:left="120"/>
        <w:sectPr w:rsidR="00ED7D7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D7D7E" w:rsidRDefault="008414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ED7D7E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D7E" w:rsidRDefault="00ED7D7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D7E" w:rsidRDefault="00ED7D7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D7E" w:rsidRDefault="00ED7D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D7E" w:rsidRDefault="00ED7D7E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D7E" w:rsidRDefault="00ED7D7E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D7E" w:rsidRDefault="00ED7D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D7E" w:rsidRDefault="00ED7D7E"/>
        </w:tc>
      </w:tr>
      <w:tr w:rsidR="00ED7D7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Pr="006516C3" w:rsidRDefault="006516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D7E" w:rsidRDefault="00ED7D7E"/>
        </w:tc>
      </w:tr>
      <w:tr w:rsidR="00ED7D7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D7E" w:rsidRDefault="00ED7D7E"/>
        </w:tc>
      </w:tr>
      <w:tr w:rsidR="00ED7D7E" w:rsidRPr="006516C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68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D7E" w:rsidRDefault="00ED7D7E"/>
        </w:tc>
      </w:tr>
      <w:tr w:rsidR="00ED7D7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Pr="006516C3" w:rsidRDefault="006516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D7E" w:rsidRDefault="00ED7D7E"/>
        </w:tc>
      </w:tr>
      <w:tr w:rsidR="00ED7D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7D7E" w:rsidRDefault="0065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414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D7D7E" w:rsidRDefault="00ED7D7E"/>
        </w:tc>
      </w:tr>
    </w:tbl>
    <w:p w:rsidR="00ED7D7E" w:rsidRDefault="00ED7D7E">
      <w:pPr>
        <w:sectPr w:rsidR="00ED7D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D7E" w:rsidRDefault="00ED7D7E">
      <w:pPr>
        <w:sectPr w:rsidR="00ED7D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D7E" w:rsidRDefault="008414F4" w:rsidP="00AD6889">
      <w:pPr>
        <w:spacing w:after="0"/>
      </w:pPr>
      <w:bookmarkStart w:id="25" w:name="block-11609720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D7D7E" w:rsidRDefault="008414F4" w:rsidP="00AD6889">
      <w:pPr>
        <w:spacing w:after="0"/>
        <w:ind w:left="120"/>
        <w:sectPr w:rsidR="00ED7D7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D7D7E" w:rsidRDefault="008414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576"/>
        <w:gridCol w:w="2414"/>
        <w:gridCol w:w="2349"/>
        <w:gridCol w:w="2797"/>
      </w:tblGrid>
      <w:tr w:rsidR="00ED7D7E">
        <w:trPr>
          <w:trHeight w:val="144"/>
          <w:tblCellSpacing w:w="20" w:type="nil"/>
        </w:trPr>
        <w:tc>
          <w:tcPr>
            <w:tcW w:w="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D7E" w:rsidRDefault="00ED7D7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D7E" w:rsidRDefault="00ED7D7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D7E" w:rsidRDefault="00ED7D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D7E" w:rsidRDefault="00ED7D7E"/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D7E" w:rsidRDefault="00ED7D7E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D7E" w:rsidRDefault="00ED7D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D7E" w:rsidRDefault="00ED7D7E"/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  <w:bookmarkStart w:id="26" w:name="_GoBack"/>
            <w:bookmarkEnd w:id="26"/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 w:rsidRPr="00AD688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  <w:r w:rsidR="00AD6889">
              <w:rPr>
                <w:rFonts w:ascii="Times New Roman" w:hAnsi="Times New Roman"/>
                <w:color w:val="000000"/>
                <w:sz w:val="24"/>
                <w:lang w:val="ru-RU"/>
              </w:rPr>
              <w:t>. Входная контрольная работа (тестирование)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jc w:val="center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AD6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ED7D7E">
            <w:pPr>
              <w:spacing w:after="0"/>
              <w:ind w:left="135"/>
              <w:rPr>
                <w:lang w:val="ru-RU"/>
              </w:rPr>
            </w:pPr>
          </w:p>
        </w:tc>
      </w:tr>
      <w:tr w:rsidR="00ED7D7E" w:rsidRPr="00AD688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Техническое конструирование. Конструкторская документация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jc w:val="center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ED7D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ED7D7E">
            <w:pPr>
              <w:spacing w:after="0"/>
              <w:ind w:left="135"/>
              <w:rPr>
                <w:lang w:val="ru-RU"/>
              </w:rPr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 w:rsidRPr="00AD688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  <w:r w:rsidR="00AD6889">
              <w:rPr>
                <w:rFonts w:ascii="Times New Roman" w:hAnsi="Times New Roman"/>
                <w:color w:val="000000"/>
                <w:sz w:val="24"/>
                <w:lang w:val="ru-RU"/>
              </w:rPr>
              <w:t>. Промежуточная аттестация (итоговое тестирование)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jc w:val="center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AD6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ED7D7E">
            <w:pPr>
              <w:spacing w:after="0"/>
              <w:ind w:left="135"/>
              <w:rPr>
                <w:lang w:val="ru-RU"/>
              </w:rPr>
            </w:pPr>
          </w:p>
        </w:tc>
      </w:tr>
      <w:tr w:rsidR="00ED7D7E" w:rsidRPr="00AD688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jc w:val="center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ED7D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ED7D7E">
            <w:pPr>
              <w:spacing w:after="0"/>
              <w:ind w:left="135"/>
              <w:rPr>
                <w:lang w:val="ru-RU"/>
              </w:rPr>
            </w:pPr>
          </w:p>
        </w:tc>
      </w:tr>
      <w:tr w:rsidR="00ED7D7E" w:rsidRPr="00AD6889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модели транспортного робота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jc w:val="center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ED7D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ED7D7E">
            <w:pPr>
              <w:spacing w:after="0"/>
              <w:ind w:left="135"/>
              <w:rPr>
                <w:lang w:val="ru-RU"/>
              </w:rPr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D7D7E" w:rsidRDefault="00ED7D7E">
            <w:pPr>
              <w:spacing w:after="0"/>
              <w:ind w:left="135"/>
            </w:pPr>
          </w:p>
        </w:tc>
      </w:tr>
      <w:tr w:rsidR="00ED7D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D7E" w:rsidRPr="00AD6889" w:rsidRDefault="008414F4">
            <w:pPr>
              <w:spacing w:after="0"/>
              <w:ind w:left="135"/>
              <w:rPr>
                <w:lang w:val="ru-RU"/>
              </w:rPr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D7D7E" w:rsidRDefault="008414F4">
            <w:pPr>
              <w:spacing w:after="0"/>
              <w:ind w:left="135"/>
              <w:jc w:val="center"/>
            </w:pPr>
            <w:r w:rsidRPr="00AD6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ED7D7E" w:rsidRDefault="00AD6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414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7D7E" w:rsidRDefault="00ED7D7E"/>
        </w:tc>
      </w:tr>
    </w:tbl>
    <w:p w:rsidR="00ED7D7E" w:rsidRDefault="00ED7D7E">
      <w:pPr>
        <w:sectPr w:rsidR="00ED7D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D7E" w:rsidRDefault="00ED7D7E">
      <w:pPr>
        <w:sectPr w:rsidR="00ED7D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D7E" w:rsidRPr="00AD6889" w:rsidRDefault="008414F4">
      <w:pPr>
        <w:spacing w:after="0"/>
        <w:ind w:left="120"/>
        <w:rPr>
          <w:lang w:val="ru-RU"/>
        </w:rPr>
      </w:pPr>
      <w:bookmarkStart w:id="27" w:name="block-11609733"/>
      <w:bookmarkEnd w:id="25"/>
      <w:r w:rsidRPr="00AD688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D7D7E" w:rsidRDefault="008414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7D7E" w:rsidRPr="00AD6889" w:rsidRDefault="008414F4">
      <w:pPr>
        <w:spacing w:after="0" w:line="480" w:lineRule="auto"/>
        <w:ind w:left="120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d2b9d9b0-d347-41b0-b449-60da5db8c7f8"/>
      <w:r w:rsidRPr="00AD6889">
        <w:rPr>
          <w:rFonts w:ascii="Times New Roman" w:hAnsi="Times New Roman"/>
          <w:color w:val="000000"/>
          <w:sz w:val="28"/>
          <w:lang w:val="ru-RU"/>
        </w:rPr>
        <w:t>• Технология, 6 класс/ Казакевич В.М., Пичугина Г.В., Семенова Г.Ю. и другие; под редакцией Казакевича В.М., Акционерное общество «Издательство «</w:t>
      </w:r>
      <w:proofErr w:type="gramStart"/>
      <w:r w:rsidRPr="00AD6889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8"/>
      <w:r w:rsidRPr="00AD688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D6889">
        <w:rPr>
          <w:rFonts w:ascii="Times New Roman" w:hAnsi="Times New Roman"/>
          <w:color w:val="000000"/>
          <w:sz w:val="28"/>
          <w:lang w:val="ru-RU"/>
        </w:rPr>
        <w:t>​</w:t>
      </w:r>
    </w:p>
    <w:p w:rsidR="00ED7D7E" w:rsidRPr="00AD6889" w:rsidRDefault="008414F4">
      <w:pPr>
        <w:spacing w:after="0" w:line="480" w:lineRule="auto"/>
        <w:ind w:left="120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D7D7E" w:rsidRPr="00AD6889" w:rsidRDefault="008414F4">
      <w:pPr>
        <w:spacing w:after="0"/>
        <w:ind w:left="120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​</w:t>
      </w:r>
    </w:p>
    <w:p w:rsidR="00ED7D7E" w:rsidRPr="00AD6889" w:rsidRDefault="008414F4">
      <w:pPr>
        <w:spacing w:after="0" w:line="480" w:lineRule="auto"/>
        <w:ind w:left="120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D7D7E" w:rsidRPr="00AD6889" w:rsidRDefault="008414F4">
      <w:pPr>
        <w:spacing w:after="0" w:line="480" w:lineRule="auto"/>
        <w:ind w:left="120"/>
        <w:rPr>
          <w:lang w:val="ru-RU"/>
        </w:rPr>
      </w:pPr>
      <w:r w:rsidRPr="00AD688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D7D7E" w:rsidRPr="00AD6889" w:rsidRDefault="00ED7D7E">
      <w:pPr>
        <w:spacing w:after="0"/>
        <w:ind w:left="120"/>
        <w:rPr>
          <w:lang w:val="ru-RU"/>
        </w:rPr>
      </w:pPr>
    </w:p>
    <w:p w:rsidR="00ED7D7E" w:rsidRPr="00AD6889" w:rsidRDefault="008414F4">
      <w:pPr>
        <w:spacing w:after="0" w:line="480" w:lineRule="auto"/>
        <w:ind w:left="120"/>
        <w:rPr>
          <w:lang w:val="ru-RU"/>
        </w:rPr>
      </w:pPr>
      <w:r w:rsidRPr="00AD68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D7D7E" w:rsidRDefault="008414F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D7D7E" w:rsidRDefault="00ED7D7E">
      <w:pPr>
        <w:sectPr w:rsidR="00ED7D7E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8414F4" w:rsidRDefault="008414F4"/>
    <w:sectPr w:rsidR="008414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7E"/>
    <w:rsid w:val="006516C3"/>
    <w:rsid w:val="008414F4"/>
    <w:rsid w:val="00AD6889"/>
    <w:rsid w:val="00E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121B9-A8D0-4766-BB0B-E734F1CE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3</cp:revision>
  <dcterms:created xsi:type="dcterms:W3CDTF">2023-09-01T12:23:00Z</dcterms:created>
  <dcterms:modified xsi:type="dcterms:W3CDTF">2023-09-01T12:33:00Z</dcterms:modified>
</cp:coreProperties>
</file>