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E08C4" w14:textId="77777777" w:rsidR="00E22206" w:rsidRPr="00542482" w:rsidRDefault="00E22206" w:rsidP="00E22206">
      <w:pPr>
        <w:pStyle w:val="20"/>
        <w:framePr w:w="4501" w:h="1397" w:hRule="exact" w:wrap="none" w:vAnchor="page" w:hAnchor="page" w:x="931" w:y="781"/>
        <w:shd w:val="clear" w:color="auto" w:fill="auto"/>
        <w:ind w:left="93"/>
        <w:rPr>
          <w:sz w:val="24"/>
          <w:szCs w:val="24"/>
        </w:rPr>
      </w:pPr>
      <w:r w:rsidRPr="00542482">
        <w:rPr>
          <w:sz w:val="24"/>
          <w:szCs w:val="24"/>
        </w:rPr>
        <w:t>ПРИНЯТО</w:t>
      </w:r>
    </w:p>
    <w:p w14:paraId="3F2315F4" w14:textId="77777777" w:rsidR="00E22206" w:rsidRPr="00542482" w:rsidRDefault="00E22206" w:rsidP="00E22206">
      <w:pPr>
        <w:pStyle w:val="20"/>
        <w:framePr w:w="4501" w:h="1397" w:hRule="exact" w:wrap="none" w:vAnchor="page" w:hAnchor="page" w:x="931" w:y="781"/>
        <w:shd w:val="clear" w:color="auto" w:fill="auto"/>
        <w:ind w:left="93" w:right="1260"/>
        <w:rPr>
          <w:sz w:val="24"/>
          <w:szCs w:val="24"/>
        </w:rPr>
      </w:pPr>
      <w:r w:rsidRPr="00542482">
        <w:rPr>
          <w:sz w:val="24"/>
          <w:szCs w:val="24"/>
        </w:rPr>
        <w:t>педагогическим советом</w:t>
      </w:r>
      <w:r w:rsidRPr="00542482">
        <w:rPr>
          <w:sz w:val="24"/>
          <w:szCs w:val="24"/>
        </w:rPr>
        <w:br/>
        <w:t>Протокол № ___от____________</w:t>
      </w:r>
    </w:p>
    <w:p w14:paraId="400E07CF" w14:textId="77777777" w:rsidR="00E22206" w:rsidRPr="00A7118A" w:rsidRDefault="00E22206" w:rsidP="00E22206">
      <w:pPr>
        <w:jc w:val="right"/>
        <w:rPr>
          <w:rFonts w:ascii="Times New Roman" w:hAnsi="Times New Roman" w:cs="Times New Roman"/>
        </w:rPr>
      </w:pPr>
      <w:r w:rsidRPr="00A7118A">
        <w:rPr>
          <w:rFonts w:ascii="Times New Roman" w:hAnsi="Times New Roman" w:cs="Times New Roman"/>
        </w:rPr>
        <w:t>Утверждаю</w:t>
      </w:r>
    </w:p>
    <w:p w14:paraId="754E65B1" w14:textId="77777777" w:rsidR="00E22206" w:rsidRPr="00A7118A" w:rsidRDefault="00E22206" w:rsidP="00E22206">
      <w:pPr>
        <w:jc w:val="right"/>
        <w:rPr>
          <w:rFonts w:ascii="Times New Roman" w:hAnsi="Times New Roman" w:cs="Times New Roman"/>
        </w:rPr>
      </w:pPr>
      <w:r w:rsidRPr="00A7118A">
        <w:rPr>
          <w:rFonts w:ascii="Times New Roman" w:hAnsi="Times New Roman" w:cs="Times New Roman"/>
        </w:rPr>
        <w:t>Директор школы _______________</w:t>
      </w:r>
    </w:p>
    <w:p w14:paraId="5BA01ACE" w14:textId="77777777" w:rsidR="00E22206" w:rsidRPr="00A7118A" w:rsidRDefault="00E22206" w:rsidP="00E22206">
      <w:pPr>
        <w:jc w:val="right"/>
        <w:rPr>
          <w:rFonts w:ascii="Times New Roman" w:hAnsi="Times New Roman" w:cs="Times New Roman"/>
        </w:rPr>
      </w:pPr>
      <w:r w:rsidRPr="00A7118A">
        <w:rPr>
          <w:rFonts w:ascii="Times New Roman" w:hAnsi="Times New Roman" w:cs="Times New Roman"/>
        </w:rPr>
        <w:t xml:space="preserve">                                  А.В. Коломеец</w:t>
      </w:r>
    </w:p>
    <w:p w14:paraId="28313312" w14:textId="77777777" w:rsidR="00E22206" w:rsidRPr="00A7118A" w:rsidRDefault="00E22206" w:rsidP="00E22206">
      <w:pPr>
        <w:jc w:val="right"/>
        <w:rPr>
          <w:rFonts w:ascii="Times New Roman" w:hAnsi="Times New Roman" w:cs="Times New Roman"/>
        </w:rPr>
      </w:pPr>
      <w:r w:rsidRPr="00A7118A">
        <w:rPr>
          <w:rFonts w:ascii="Times New Roman" w:hAnsi="Times New Roman" w:cs="Times New Roman"/>
        </w:rPr>
        <w:t>Приказ № ______________ от</w:t>
      </w:r>
    </w:p>
    <w:p w14:paraId="0280F20A" w14:textId="77777777" w:rsidR="00E22206" w:rsidRPr="00CC1B34" w:rsidRDefault="00E22206" w:rsidP="00E22206">
      <w:pPr>
        <w:jc w:val="right"/>
        <w:rPr>
          <w:rFonts w:ascii="Times New Roman" w:hAnsi="Times New Roman" w:cs="Times New Roman"/>
        </w:rPr>
      </w:pPr>
      <w:r w:rsidRPr="00A7118A">
        <w:rPr>
          <w:rFonts w:ascii="Times New Roman" w:hAnsi="Times New Roman" w:cs="Times New Roman"/>
        </w:rPr>
        <w:t>«____» _____________ 20____г</w:t>
      </w:r>
    </w:p>
    <w:p w14:paraId="27D21B76" w14:textId="77777777" w:rsidR="00E22206" w:rsidRPr="00542482" w:rsidRDefault="00E22206" w:rsidP="00E22206">
      <w:pPr>
        <w:pStyle w:val="1"/>
        <w:shd w:val="clear" w:color="auto" w:fill="auto"/>
        <w:spacing w:after="0"/>
        <w:ind w:left="144" w:right="202"/>
        <w:rPr>
          <w:sz w:val="24"/>
          <w:szCs w:val="24"/>
        </w:rPr>
      </w:pPr>
    </w:p>
    <w:p w14:paraId="42744FB1" w14:textId="77777777" w:rsidR="00E22206" w:rsidRPr="00CC1B34" w:rsidRDefault="00E22206" w:rsidP="00E22206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34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14:paraId="03221145" w14:textId="34655C79" w:rsidR="00E22206" w:rsidRPr="00CC1B34" w:rsidRDefault="00E22206" w:rsidP="00E22206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педагога-организатора центра</w:t>
      </w:r>
      <w:r w:rsidRPr="00CC1B3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цифрового и </w:t>
      </w:r>
    </w:p>
    <w:p w14:paraId="4CFD40FC" w14:textId="77777777" w:rsidR="00E22206" w:rsidRPr="00CC1B34" w:rsidRDefault="00E22206" w:rsidP="00E22206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34">
        <w:rPr>
          <w:rFonts w:ascii="Times New Roman" w:hAnsi="Times New Roman" w:cs="Times New Roman"/>
          <w:b/>
          <w:bCs/>
          <w:sz w:val="28"/>
          <w:szCs w:val="28"/>
        </w:rPr>
        <w:t xml:space="preserve">гуманитарного профилей </w:t>
      </w:r>
    </w:p>
    <w:p w14:paraId="2AB2D0E0" w14:textId="7BDC7F61" w:rsidR="00E22206" w:rsidRDefault="00E22206" w:rsidP="00E22206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34">
        <w:rPr>
          <w:rFonts w:ascii="Times New Roman" w:hAnsi="Times New Roman" w:cs="Times New Roman"/>
          <w:b/>
          <w:bCs/>
          <w:sz w:val="28"/>
          <w:szCs w:val="28"/>
        </w:rPr>
        <w:t>«Точка роста» МБОУ «С</w:t>
      </w:r>
      <w:r w:rsidR="00B133AA">
        <w:rPr>
          <w:rFonts w:ascii="Times New Roman" w:hAnsi="Times New Roman" w:cs="Times New Roman"/>
          <w:b/>
          <w:bCs/>
          <w:sz w:val="28"/>
          <w:szCs w:val="28"/>
        </w:rPr>
        <w:t>редняя школа</w:t>
      </w:r>
      <w:r w:rsidRPr="00CC1B34">
        <w:rPr>
          <w:rFonts w:ascii="Times New Roman" w:hAnsi="Times New Roman" w:cs="Times New Roman"/>
          <w:b/>
          <w:bCs/>
          <w:sz w:val="28"/>
          <w:szCs w:val="28"/>
        </w:rPr>
        <w:t xml:space="preserve"> №1 им. Ю.А. Гагарина»</w:t>
      </w:r>
    </w:p>
    <w:p w14:paraId="7769EB8A" w14:textId="77777777" w:rsidR="00E22206" w:rsidRDefault="00E22206" w:rsidP="00E22206">
      <w:pPr>
        <w:pStyle w:val="1"/>
        <w:spacing w:after="0" w:line="240" w:lineRule="auto"/>
        <w:ind w:left="144" w:right="202"/>
        <w:rPr>
          <w:b w:val="0"/>
          <w:sz w:val="24"/>
          <w:szCs w:val="24"/>
        </w:rPr>
      </w:pPr>
    </w:p>
    <w:p w14:paraId="6C277611" w14:textId="77777777" w:rsidR="00E22206" w:rsidRDefault="00E22206" w:rsidP="00E22206">
      <w:pPr>
        <w:pStyle w:val="1"/>
        <w:spacing w:after="0" w:line="240" w:lineRule="auto"/>
        <w:ind w:left="144" w:right="202"/>
        <w:rPr>
          <w:b w:val="0"/>
          <w:sz w:val="24"/>
          <w:szCs w:val="24"/>
        </w:rPr>
      </w:pPr>
    </w:p>
    <w:p w14:paraId="40E96B21" w14:textId="77777777" w:rsidR="00E22206" w:rsidRDefault="00E22206" w:rsidP="00E22206">
      <w:pPr>
        <w:pStyle w:val="1"/>
        <w:numPr>
          <w:ilvl w:val="0"/>
          <w:numId w:val="1"/>
        </w:numPr>
        <w:spacing w:after="0" w:line="24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14:paraId="55BF9BB1" w14:textId="77777777" w:rsidR="00E22206" w:rsidRDefault="00E22206" w:rsidP="00E22206">
      <w:pPr>
        <w:pStyle w:val="1"/>
        <w:numPr>
          <w:ilvl w:val="1"/>
          <w:numId w:val="1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Педагог-организатор относится к категории специалистов.</w:t>
      </w:r>
    </w:p>
    <w:p w14:paraId="3F0CA36A" w14:textId="21615370" w:rsidR="00E22206" w:rsidRPr="00E22206" w:rsidRDefault="00E22206" w:rsidP="00E22206">
      <w:pPr>
        <w:pStyle w:val="1"/>
        <w:numPr>
          <w:ilvl w:val="1"/>
          <w:numId w:val="1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должность педагога-организатора принимается лицо, </w:t>
      </w:r>
      <w:r w:rsidRPr="00E22206">
        <w:rPr>
          <w:b w:val="0"/>
          <w:sz w:val="24"/>
          <w:szCs w:val="24"/>
        </w:rPr>
        <w:t>отвечающее одному из указанных:</w:t>
      </w:r>
    </w:p>
    <w:p w14:paraId="62E5E8C8" w14:textId="72BAAAD9" w:rsidR="00E22206" w:rsidRDefault="00E22206" w:rsidP="00E22206">
      <w:pPr>
        <w:pStyle w:val="1"/>
        <w:numPr>
          <w:ilvl w:val="0"/>
          <w:numId w:val="10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14:paraId="2920213E" w14:textId="2253DAF7" w:rsidR="00E22206" w:rsidRDefault="00E22206" w:rsidP="00E22206">
      <w:pPr>
        <w:pStyle w:val="1"/>
        <w:numPr>
          <w:ilvl w:val="0"/>
          <w:numId w:val="10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14:paraId="50A8002B" w14:textId="75538BEE" w:rsidR="00E22206" w:rsidRDefault="00E22206" w:rsidP="00E22206">
      <w:pPr>
        <w:pStyle w:val="1"/>
        <w:numPr>
          <w:ilvl w:val="0"/>
          <w:numId w:val="10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имеющее высшее педагогическое образование (магистратура) в области организационно</w:t>
      </w:r>
      <w:r>
        <w:rPr>
          <w:b w:val="0"/>
          <w:sz w:val="24"/>
          <w:szCs w:val="24"/>
        </w:rPr>
        <w:softHyphen/>
        <w:t>-педагогической деятельности в дополнительном образовании детей и взрослых, без предъявления требований к опыту работы;</w:t>
      </w:r>
    </w:p>
    <w:p w14:paraId="581B57BF" w14:textId="77777777" w:rsidR="00E22206" w:rsidRDefault="00E22206" w:rsidP="00E22206">
      <w:pPr>
        <w:pStyle w:val="1"/>
        <w:numPr>
          <w:ilvl w:val="0"/>
          <w:numId w:val="10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</w:t>
      </w:r>
    </w:p>
    <w:p w14:paraId="2C022A55" w14:textId="77777777" w:rsidR="00E22206" w:rsidRDefault="00E22206" w:rsidP="00E22206">
      <w:pPr>
        <w:pStyle w:val="1"/>
        <w:numPr>
          <w:ilvl w:val="0"/>
          <w:numId w:val="10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14:paraId="6A1EC097" w14:textId="77777777" w:rsidR="00E22206" w:rsidRDefault="00E22206" w:rsidP="00E22206">
      <w:pPr>
        <w:pStyle w:val="1"/>
        <w:numPr>
          <w:ilvl w:val="0"/>
          <w:numId w:val="10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14:paraId="38CF4629" w14:textId="77777777" w:rsidR="00E22206" w:rsidRDefault="00E22206" w:rsidP="00E22206">
      <w:pPr>
        <w:pStyle w:val="1"/>
        <w:numPr>
          <w:ilvl w:val="1"/>
          <w:numId w:val="1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Педагог-организатор в своей деятельности </w:t>
      </w:r>
      <w:r w:rsidRPr="00E22206">
        <w:rPr>
          <w:bCs w:val="0"/>
          <w:sz w:val="24"/>
          <w:szCs w:val="24"/>
        </w:rPr>
        <w:t>руководствуется:</w:t>
      </w:r>
    </w:p>
    <w:p w14:paraId="02C35C8E" w14:textId="4C130A3B" w:rsidR="00E22206" w:rsidRDefault="00E22206" w:rsidP="00E22206">
      <w:pPr>
        <w:pStyle w:val="1"/>
        <w:numPr>
          <w:ilvl w:val="0"/>
          <w:numId w:val="11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Уставом МБОУ «Средняя школа № 1 имени Ю.А. Гагарина»;</w:t>
      </w:r>
    </w:p>
    <w:p w14:paraId="1BC255E8" w14:textId="2F4415C9" w:rsidR="00E22206" w:rsidRDefault="00E22206" w:rsidP="00E22206">
      <w:pPr>
        <w:pStyle w:val="1"/>
        <w:numPr>
          <w:ilvl w:val="0"/>
          <w:numId w:val="11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Положением о деятельности Центра образования цифрового и гуманитарного профилей «Точка роста»</w:t>
      </w:r>
      <w:r w:rsidRPr="00E222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МБОУ «Средняя школа № 1 имени Ю.А. Гагарина»;</w:t>
      </w:r>
    </w:p>
    <w:p w14:paraId="0966601B" w14:textId="77777777" w:rsidR="00E22206" w:rsidRDefault="00E22206" w:rsidP="00E22206">
      <w:pPr>
        <w:pStyle w:val="1"/>
        <w:numPr>
          <w:ilvl w:val="0"/>
          <w:numId w:val="11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настоящей Должностной инструкцией;</w:t>
      </w:r>
    </w:p>
    <w:p w14:paraId="3781A67A" w14:textId="77777777" w:rsidR="00E22206" w:rsidRDefault="00E22206" w:rsidP="00E22206">
      <w:pPr>
        <w:pStyle w:val="1"/>
        <w:numPr>
          <w:ilvl w:val="0"/>
          <w:numId w:val="11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Трудовым договором и другими нормативными документами школы.</w:t>
      </w:r>
    </w:p>
    <w:p w14:paraId="03DC78C8" w14:textId="77777777" w:rsidR="00E22206" w:rsidRDefault="00E22206" w:rsidP="00E22206">
      <w:pPr>
        <w:pStyle w:val="1"/>
        <w:numPr>
          <w:ilvl w:val="1"/>
          <w:numId w:val="1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14:paraId="3C1237B2" w14:textId="16D759F1" w:rsidR="00E22206" w:rsidRPr="00E22206" w:rsidRDefault="00E22206" w:rsidP="00E22206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pacing w:val="6"/>
        </w:rPr>
      </w:pPr>
      <w:r w:rsidRPr="00E22206">
        <w:rPr>
          <w:rFonts w:ascii="Times New Roman" w:eastAsia="Times New Roman" w:hAnsi="Times New Roman" w:cs="Times New Roman"/>
          <w:bCs/>
          <w:spacing w:val="6"/>
        </w:rPr>
        <w:t xml:space="preserve">Педагог-организатор должен </w:t>
      </w:r>
      <w:r w:rsidRPr="00E22206">
        <w:rPr>
          <w:rFonts w:ascii="Times New Roman" w:eastAsia="Times New Roman" w:hAnsi="Times New Roman" w:cs="Times New Roman"/>
          <w:b/>
          <w:spacing w:val="6"/>
        </w:rPr>
        <w:t>знать:</w:t>
      </w:r>
    </w:p>
    <w:p w14:paraId="21EF737E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14:paraId="7A2E7BB7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14:paraId="644D1E9A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нормативно-правовые акты в области защиты прав ребенка, включая международные;</w:t>
      </w:r>
    </w:p>
    <w:p w14:paraId="7D9BF559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</w:t>
      </w:r>
      <w:r>
        <w:rPr>
          <w:b w:val="0"/>
          <w:sz w:val="24"/>
          <w:szCs w:val="24"/>
        </w:rPr>
        <w:lastRenderedPageBreak/>
        <w:t>доступа к учебной и иной документации, в том числе документации, содержащей персональные данные;</w:t>
      </w:r>
    </w:p>
    <w:p w14:paraId="63205DC0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направления досуговой деятельности, особенности организации и проведения массовых досуговых мероприятий;</w:t>
      </w:r>
    </w:p>
    <w:p w14:paraId="6BB989DB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способы выявления интересов учащихся (для детей) и их родителей (законных представителей) в области досуговой деятельности;</w:t>
      </w:r>
    </w:p>
    <w:p w14:paraId="47EA811B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14:paraId="0A67CE0A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14:paraId="4B581852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техники и приемы общения (слушания, убеждения) с учетом возрастных и индивидуальных особенностей собеседников;</w:t>
      </w:r>
    </w:p>
    <w:p w14:paraId="0DA9CE98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14:paraId="466757AA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14:paraId="059AE250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перечень и характеристики предлагаемых к освоению дополнительных общеобразовательных программ;</w:t>
      </w:r>
    </w:p>
    <w:p w14:paraId="21E8CA77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14:paraId="7AAC01EE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14:paraId="33D30B56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виды внебюджетных средств, источники их поступления и направления использования;</w:t>
      </w:r>
    </w:p>
    <w:p w14:paraId="4266B018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14:paraId="787E57FD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методологические основы современного дополнительного образования детей и взрослых;</w:t>
      </w:r>
    </w:p>
    <w:p w14:paraId="22028BDC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современные концепции и модели, образовательные технологии дополнительного образования детей и взрослых;</w:t>
      </w:r>
    </w:p>
    <w:p w14:paraId="56BC2FA4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источники, причины, виды и способы разрешения конфликтов;</w:t>
      </w:r>
    </w:p>
    <w:p w14:paraId="0C7C93AD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особенности построения компетентностно-ориентированного образовательного процесса;</w:t>
      </w:r>
    </w:p>
    <w:p w14:paraId="223A194F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14:paraId="29E9ADCA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14:paraId="04BCD9CE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14:paraId="5BFC68E2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14:paraId="7D509704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стадии профессионального развития педагогов;</w:t>
      </w:r>
    </w:p>
    <w:p w14:paraId="17BE6A65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</w:t>
      </w:r>
      <w:r>
        <w:rPr>
          <w:b w:val="0"/>
          <w:sz w:val="24"/>
          <w:szCs w:val="24"/>
        </w:rPr>
        <w:lastRenderedPageBreak/>
        <w:t>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14:paraId="7F045491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меры ответственности за жизнь и здоровье учащихся, находящихся под руководством педагогического работника;</w:t>
      </w:r>
    </w:p>
    <w:p w14:paraId="642D4180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14:paraId="3736AB09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основы трудового законодательства Российской Федерации;</w:t>
      </w:r>
    </w:p>
    <w:p w14:paraId="474C4273" w14:textId="77777777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Правила внутреннего трудового распорядка;</w:t>
      </w:r>
    </w:p>
    <w:p w14:paraId="539E08DF" w14:textId="104F24C2" w:rsidR="00E22206" w:rsidRDefault="00E22206" w:rsidP="00E22206">
      <w:pPr>
        <w:pStyle w:val="1"/>
        <w:numPr>
          <w:ilvl w:val="0"/>
          <w:numId w:val="12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охраны труда и правила пожарной безопасности.</w:t>
      </w:r>
    </w:p>
    <w:p w14:paraId="26973BC5" w14:textId="405D695F" w:rsidR="00E22206" w:rsidRDefault="00E22206" w:rsidP="00E22206">
      <w:pPr>
        <w:pStyle w:val="1"/>
        <w:numPr>
          <w:ilvl w:val="1"/>
          <w:numId w:val="1"/>
        </w:numPr>
        <w:spacing w:after="0" w:line="240" w:lineRule="auto"/>
        <w:ind w:right="202"/>
        <w:jc w:val="both"/>
        <w:rPr>
          <w:sz w:val="24"/>
          <w:szCs w:val="24"/>
        </w:rPr>
      </w:pPr>
      <w:r w:rsidRPr="00E22206">
        <w:rPr>
          <w:b w:val="0"/>
          <w:bCs w:val="0"/>
          <w:sz w:val="24"/>
          <w:szCs w:val="24"/>
        </w:rPr>
        <w:t>Педагог-организатор должен</w:t>
      </w:r>
      <w:r>
        <w:rPr>
          <w:sz w:val="24"/>
          <w:szCs w:val="24"/>
        </w:rPr>
        <w:t xml:space="preserve"> уметь:</w:t>
      </w:r>
    </w:p>
    <w:p w14:paraId="12DCC784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14:paraId="3ADEC95A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14:paraId="0FDF5698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поддерживать социально значимые инициативы учащихся;</w:t>
      </w:r>
    </w:p>
    <w:p w14:paraId="0609B0FB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14:paraId="3CD743A8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организовывать репетиции;</w:t>
      </w:r>
    </w:p>
    <w:p w14:paraId="294B5FE5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координировать деятельность педагогов, объединений детей и школьников при подготовке мероприятий;</w:t>
      </w:r>
    </w:p>
    <w:p w14:paraId="4BAAA231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выполнять роль ведущего досуговых мероприятий;</w:t>
      </w:r>
    </w:p>
    <w:p w14:paraId="6C1D0F02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привлекать к участию в мероприятиях одаренных детей и детей с ограниченными возможностями здоровья;</w:t>
      </w:r>
    </w:p>
    <w:p w14:paraId="31D5BE6E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14:paraId="6FF761CB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использовать профориентационные возможности досуговой деятельности;</w:t>
      </w:r>
    </w:p>
    <w:p w14:paraId="006F8ECD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14:paraId="52C6113C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14:paraId="138FFE92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14:paraId="1625E8D4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14:paraId="4761D2EC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14:paraId="0EE593A2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14:paraId="185D76E9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14:paraId="54A77FF1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организовывать мероприятия по набору и комплектованию групп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14:paraId="38E41C57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14:paraId="221FFCA4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14:paraId="402BDA8C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14:paraId="6D6C04D3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14:paraId="6401F5EE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производить изучение потребностей дополнительных образовательных услуг на базе Центра;</w:t>
      </w:r>
    </w:p>
    <w:p w14:paraId="3A449F3A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14:paraId="759D3FE5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14:paraId="2CA92D80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создавать условия для реализации детьми творческого и исследовательского потенциала;</w:t>
      </w:r>
    </w:p>
    <w:p w14:paraId="71436455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14:paraId="416D131B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14:paraId="1082C0F6" w14:textId="77777777" w:rsidR="00E22206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14:paraId="61526EFB" w14:textId="3F252F66" w:rsidR="00E22206" w:rsidRPr="00AD3918" w:rsidRDefault="00E22206" w:rsidP="00E22206">
      <w:pPr>
        <w:pStyle w:val="1"/>
        <w:numPr>
          <w:ilvl w:val="0"/>
          <w:numId w:val="13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выполнять требования охраны труда.</w:t>
      </w:r>
    </w:p>
    <w:p w14:paraId="188F4245" w14:textId="5DC2808B" w:rsidR="00E22206" w:rsidRDefault="00E22206" w:rsidP="00E22206">
      <w:pPr>
        <w:pStyle w:val="1"/>
        <w:numPr>
          <w:ilvl w:val="1"/>
          <w:numId w:val="1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Педагог-организатор подчиняется непосредственно руководителю Центра </w:t>
      </w:r>
      <w:r w:rsidR="00AD3918">
        <w:rPr>
          <w:b w:val="0"/>
          <w:sz w:val="24"/>
          <w:szCs w:val="24"/>
        </w:rPr>
        <w:t>«Точка р</w:t>
      </w:r>
      <w:r>
        <w:rPr>
          <w:b w:val="0"/>
          <w:sz w:val="24"/>
          <w:szCs w:val="24"/>
        </w:rPr>
        <w:t>оста</w:t>
      </w:r>
      <w:r w:rsidR="00AD3918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и директору учреждения.</w:t>
      </w:r>
    </w:p>
    <w:p w14:paraId="293105AA" w14:textId="5F6873B9" w:rsidR="00E22206" w:rsidRDefault="00E22206" w:rsidP="00AD3918">
      <w:pPr>
        <w:pStyle w:val="1"/>
        <w:numPr>
          <w:ilvl w:val="1"/>
          <w:numId w:val="1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</w:t>
      </w:r>
      <w:r w:rsidR="00AD3918">
        <w:rPr>
          <w:b w:val="0"/>
          <w:sz w:val="24"/>
          <w:szCs w:val="24"/>
        </w:rPr>
        <w:t>«Точка р</w:t>
      </w:r>
      <w:r>
        <w:rPr>
          <w:b w:val="0"/>
          <w:sz w:val="24"/>
          <w:szCs w:val="24"/>
        </w:rPr>
        <w:t>оста</w:t>
      </w:r>
      <w:r w:rsidR="00AD3918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  <w:r w:rsidR="00AD3918">
        <w:rPr>
          <w:b w:val="0"/>
          <w:sz w:val="24"/>
          <w:szCs w:val="24"/>
        </w:rPr>
        <w:t xml:space="preserve"> </w:t>
      </w:r>
      <w:r w:rsidRPr="00AD3918">
        <w:rPr>
          <w:b w:val="0"/>
          <w:sz w:val="24"/>
          <w:szCs w:val="24"/>
        </w:rPr>
        <w:t xml:space="preserve">Данное лицо, приобретает соответствующие права и </w:t>
      </w:r>
      <w:r w:rsidRPr="00AD3918">
        <w:rPr>
          <w:b w:val="0"/>
          <w:sz w:val="24"/>
          <w:szCs w:val="24"/>
        </w:rPr>
        <w:lastRenderedPageBreak/>
        <w:t>несет ответственность за качественное и своевременное исполнение возложенных на него обязанностей.</w:t>
      </w:r>
    </w:p>
    <w:p w14:paraId="452C7A91" w14:textId="77777777" w:rsidR="00AD3918" w:rsidRPr="00AD3918" w:rsidRDefault="00AD3918" w:rsidP="00AD3918">
      <w:pPr>
        <w:pStyle w:val="1"/>
        <w:spacing w:after="0" w:line="240" w:lineRule="auto"/>
        <w:ind w:right="202"/>
        <w:jc w:val="both"/>
        <w:rPr>
          <w:b w:val="0"/>
          <w:sz w:val="24"/>
          <w:szCs w:val="24"/>
        </w:rPr>
      </w:pPr>
    </w:p>
    <w:p w14:paraId="58B30593" w14:textId="77777777" w:rsidR="00E22206" w:rsidRDefault="00E22206" w:rsidP="00E22206">
      <w:pPr>
        <w:pStyle w:val="1"/>
        <w:numPr>
          <w:ilvl w:val="0"/>
          <w:numId w:val="1"/>
        </w:numPr>
        <w:spacing w:after="0" w:line="240" w:lineRule="auto"/>
        <w:ind w:right="202"/>
        <w:jc w:val="both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Должностные обязанности.</w:t>
      </w:r>
      <w:bookmarkEnd w:id="0"/>
    </w:p>
    <w:p w14:paraId="66E9C8CB" w14:textId="77777777" w:rsidR="00E22206" w:rsidRDefault="00E22206" w:rsidP="00E22206">
      <w:pPr>
        <w:pStyle w:val="1"/>
        <w:spacing w:after="0" w:line="240" w:lineRule="auto"/>
        <w:ind w:left="144"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Педагог-организатор:</w:t>
      </w:r>
    </w:p>
    <w:p w14:paraId="31C8FF45" w14:textId="77777777" w:rsidR="00E22206" w:rsidRDefault="00E22206" w:rsidP="00AD3918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</w:t>
      </w:r>
    </w:p>
    <w:p w14:paraId="06F5C6A6" w14:textId="77777777" w:rsidR="00E22206" w:rsidRDefault="00E22206" w:rsidP="00AD3918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14:paraId="1DD273D9" w14:textId="77777777" w:rsidR="00E22206" w:rsidRDefault="00E22206" w:rsidP="00AD3918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14:paraId="2DB2FF62" w14:textId="77777777" w:rsidR="00E22206" w:rsidRDefault="00E22206" w:rsidP="00AD3918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14:paraId="46FC2B3E" w14:textId="77777777" w:rsidR="00E22206" w:rsidRDefault="00E22206" w:rsidP="00AD3918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14:paraId="5313BECA" w14:textId="77777777" w:rsidR="00E22206" w:rsidRDefault="00E22206" w:rsidP="00AD3918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Способствует реализации прав ребенка на развитие творческих способностей.</w:t>
      </w:r>
    </w:p>
    <w:p w14:paraId="378B4059" w14:textId="35A855D6" w:rsidR="00E22206" w:rsidRDefault="00E22206" w:rsidP="00AD3918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Организует социокультурные мероприятия:</w:t>
      </w:r>
      <w:r>
        <w:rPr>
          <w:b w:val="0"/>
          <w:sz w:val="24"/>
          <w:szCs w:val="24"/>
        </w:rPr>
        <w:tab/>
        <w:t>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14:paraId="74305E8F" w14:textId="77777777" w:rsidR="00E22206" w:rsidRDefault="00E22206" w:rsidP="00AD3918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Привлекает к работе с обучающимися (воспитанниками, детьми) работников учреждений культуры и спорта, родителей, общественность.</w:t>
      </w:r>
    </w:p>
    <w:p w14:paraId="7EA8980B" w14:textId="15F1C4A4" w:rsidR="00E22206" w:rsidRDefault="00E22206" w:rsidP="00AD3918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Оказывает поддержку детским кооперативам, иным формам организации труда обучающихся (воспитанников, детей).</w:t>
      </w:r>
    </w:p>
    <w:p w14:paraId="24DDE731" w14:textId="0E1B8AFB" w:rsidR="00E22206" w:rsidRDefault="00E22206" w:rsidP="00AD3918">
      <w:pPr>
        <w:pStyle w:val="1"/>
        <w:numPr>
          <w:ilvl w:val="0"/>
          <w:numId w:val="14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14:paraId="51AF7043" w14:textId="77777777" w:rsidR="00AD3918" w:rsidRDefault="00AD3918" w:rsidP="00AD3918">
      <w:pPr>
        <w:pStyle w:val="1"/>
        <w:tabs>
          <w:tab w:val="left" w:pos="426"/>
        </w:tabs>
        <w:spacing w:after="0" w:line="240" w:lineRule="auto"/>
        <w:ind w:left="720" w:right="202"/>
        <w:jc w:val="both"/>
        <w:rPr>
          <w:b w:val="0"/>
          <w:sz w:val="24"/>
          <w:szCs w:val="24"/>
        </w:rPr>
      </w:pPr>
    </w:p>
    <w:p w14:paraId="6FFB0CC1" w14:textId="77777777" w:rsidR="00E22206" w:rsidRDefault="00E22206" w:rsidP="00E22206">
      <w:pPr>
        <w:pStyle w:val="1"/>
        <w:numPr>
          <w:ilvl w:val="0"/>
          <w:numId w:val="1"/>
        </w:numPr>
        <w:spacing w:after="0" w:line="240" w:lineRule="auto"/>
        <w:ind w:right="202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Права</w:t>
      </w:r>
      <w:bookmarkEnd w:id="1"/>
    </w:p>
    <w:p w14:paraId="0D252CAC" w14:textId="4C4A093C" w:rsidR="00E22206" w:rsidRDefault="00E22206" w:rsidP="00E22206">
      <w:pPr>
        <w:pStyle w:val="1"/>
        <w:spacing w:after="0" w:line="240" w:lineRule="auto"/>
        <w:ind w:left="144"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Педагог-организатор </w:t>
      </w:r>
      <w:r w:rsidR="00AD3918">
        <w:rPr>
          <w:b w:val="0"/>
          <w:sz w:val="24"/>
          <w:szCs w:val="24"/>
        </w:rPr>
        <w:t>имеет право</w:t>
      </w:r>
      <w:r>
        <w:rPr>
          <w:b w:val="0"/>
          <w:sz w:val="24"/>
          <w:szCs w:val="24"/>
        </w:rPr>
        <w:t>:</w:t>
      </w:r>
    </w:p>
    <w:p w14:paraId="662F6CF7" w14:textId="566C24A8" w:rsidR="00E22206" w:rsidRDefault="00AD3918" w:rsidP="00AD3918">
      <w:pPr>
        <w:pStyle w:val="1"/>
        <w:numPr>
          <w:ilvl w:val="0"/>
          <w:numId w:val="15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E22206">
        <w:rPr>
          <w:b w:val="0"/>
          <w:sz w:val="24"/>
          <w:szCs w:val="24"/>
        </w:rPr>
        <w:t>накомиться с проектами решений руководства Центра и учреждения, касающихся его деятельности</w:t>
      </w:r>
      <w:r>
        <w:rPr>
          <w:b w:val="0"/>
          <w:sz w:val="24"/>
          <w:szCs w:val="24"/>
        </w:rPr>
        <w:t>;</w:t>
      </w:r>
    </w:p>
    <w:p w14:paraId="44743F8F" w14:textId="2D164F63" w:rsidR="00E22206" w:rsidRDefault="00AD3918" w:rsidP="00AD3918">
      <w:pPr>
        <w:pStyle w:val="1"/>
        <w:numPr>
          <w:ilvl w:val="0"/>
          <w:numId w:val="15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E22206">
        <w:rPr>
          <w:b w:val="0"/>
          <w:sz w:val="24"/>
          <w:szCs w:val="24"/>
        </w:rPr>
        <w:t>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 работы; замечания по деятельности работников; варианты устранения имеющихся в деятельности Центра недостатков</w:t>
      </w:r>
      <w:r>
        <w:rPr>
          <w:b w:val="0"/>
          <w:sz w:val="24"/>
          <w:szCs w:val="24"/>
        </w:rPr>
        <w:t>;</w:t>
      </w:r>
    </w:p>
    <w:p w14:paraId="3AB72625" w14:textId="5FFFCB06" w:rsidR="00E22206" w:rsidRDefault="00AD3918" w:rsidP="00AD3918">
      <w:pPr>
        <w:pStyle w:val="1"/>
        <w:numPr>
          <w:ilvl w:val="0"/>
          <w:numId w:val="15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E22206">
        <w:rPr>
          <w:b w:val="0"/>
          <w:sz w:val="24"/>
          <w:szCs w:val="24"/>
        </w:rPr>
        <w:t>апрашивать лично или по поручению руководства от специалистов информацию и документы, необходимые для выполнения его должностных обязанностей</w:t>
      </w:r>
      <w:r>
        <w:rPr>
          <w:b w:val="0"/>
          <w:sz w:val="24"/>
          <w:szCs w:val="24"/>
        </w:rPr>
        <w:t>;</w:t>
      </w:r>
    </w:p>
    <w:p w14:paraId="1F3F2113" w14:textId="29A8D8D0" w:rsidR="00E22206" w:rsidRDefault="00AD3918" w:rsidP="00AD3918">
      <w:pPr>
        <w:pStyle w:val="1"/>
        <w:numPr>
          <w:ilvl w:val="0"/>
          <w:numId w:val="15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E22206">
        <w:rPr>
          <w:b w:val="0"/>
          <w:sz w:val="24"/>
          <w:szCs w:val="24"/>
        </w:rPr>
        <w:t>ривлекать специалистов Центра и сотрудников школы к решению задач, возложенных на него</w:t>
      </w:r>
      <w:r>
        <w:rPr>
          <w:b w:val="0"/>
          <w:sz w:val="24"/>
          <w:szCs w:val="24"/>
        </w:rPr>
        <w:t>;</w:t>
      </w:r>
    </w:p>
    <w:p w14:paraId="53E4A241" w14:textId="3C457DE4" w:rsidR="00E22206" w:rsidRDefault="00AD3918" w:rsidP="00AD3918">
      <w:pPr>
        <w:pStyle w:val="1"/>
        <w:numPr>
          <w:ilvl w:val="0"/>
          <w:numId w:val="15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E22206">
        <w:rPr>
          <w:b w:val="0"/>
          <w:sz w:val="24"/>
          <w:szCs w:val="24"/>
        </w:rPr>
        <w:t>ребовать от руководства учреждения оказания содействия в исполнении им его должностных обязанностей и прав.</w:t>
      </w:r>
    </w:p>
    <w:p w14:paraId="1537FDDE" w14:textId="77777777" w:rsidR="00AD3918" w:rsidRDefault="00AD3918" w:rsidP="00AD3918">
      <w:pPr>
        <w:pStyle w:val="1"/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</w:p>
    <w:p w14:paraId="053174FA" w14:textId="77777777" w:rsidR="00E22206" w:rsidRDefault="00E22206" w:rsidP="00E22206">
      <w:pPr>
        <w:pStyle w:val="1"/>
        <w:numPr>
          <w:ilvl w:val="0"/>
          <w:numId w:val="1"/>
        </w:numPr>
        <w:spacing w:after="0" w:line="240" w:lineRule="auto"/>
        <w:ind w:right="202"/>
        <w:jc w:val="both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Ответственность</w:t>
      </w:r>
      <w:bookmarkEnd w:id="2"/>
    </w:p>
    <w:p w14:paraId="55615ABC" w14:textId="77777777" w:rsidR="00E22206" w:rsidRDefault="00E22206" w:rsidP="00E22206">
      <w:pPr>
        <w:pStyle w:val="1"/>
        <w:spacing w:after="0" w:line="240" w:lineRule="auto"/>
        <w:ind w:left="144"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Педагог-организатор несет ответственность:</w:t>
      </w:r>
    </w:p>
    <w:p w14:paraId="12E2B5D1" w14:textId="1E5E92DF" w:rsidR="00E22206" w:rsidRDefault="00AD3918" w:rsidP="00AD3918">
      <w:pPr>
        <w:pStyle w:val="1"/>
        <w:numPr>
          <w:ilvl w:val="0"/>
          <w:numId w:val="16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E22206">
        <w:rPr>
          <w:b w:val="0"/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1E65CC66" w14:textId="6EA38F72" w:rsidR="00E22206" w:rsidRDefault="00AD3918" w:rsidP="00AD3918">
      <w:pPr>
        <w:pStyle w:val="1"/>
        <w:numPr>
          <w:ilvl w:val="0"/>
          <w:numId w:val="16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E22206">
        <w:rPr>
          <w:b w:val="0"/>
          <w:sz w:val="24"/>
          <w:szCs w:val="24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425F24BE" w14:textId="3A9ED90C" w:rsidR="00E22206" w:rsidRDefault="00AD3918" w:rsidP="00AD3918">
      <w:pPr>
        <w:pStyle w:val="1"/>
        <w:numPr>
          <w:ilvl w:val="0"/>
          <w:numId w:val="16"/>
        </w:numPr>
        <w:tabs>
          <w:tab w:val="left" w:pos="426"/>
        </w:tabs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E22206">
        <w:rPr>
          <w:b w:val="0"/>
          <w:sz w:val="24"/>
          <w:szCs w:val="24"/>
        </w:rPr>
        <w:t>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14:paraId="0CE8B85D" w14:textId="65E75C17" w:rsidR="00AD3918" w:rsidRPr="00EC5D05" w:rsidRDefault="00AD3918" w:rsidP="00AD3918">
      <w:pPr>
        <w:pStyle w:val="1"/>
        <w:numPr>
          <w:ilvl w:val="0"/>
          <w:numId w:val="1"/>
        </w:numPr>
        <w:spacing w:after="0" w:line="240" w:lineRule="auto"/>
        <w:ind w:right="202"/>
        <w:jc w:val="both"/>
        <w:rPr>
          <w:sz w:val="24"/>
          <w:szCs w:val="24"/>
        </w:rPr>
      </w:pPr>
      <w:bookmarkStart w:id="3" w:name="bookmark10"/>
      <w:r w:rsidRPr="00EC5D05">
        <w:rPr>
          <w:sz w:val="24"/>
          <w:szCs w:val="24"/>
        </w:rPr>
        <w:lastRenderedPageBreak/>
        <w:t>Заключительные положения.</w:t>
      </w:r>
      <w:bookmarkEnd w:id="3"/>
    </w:p>
    <w:p w14:paraId="56F57378" w14:textId="15DD8605" w:rsidR="00AD3918" w:rsidRPr="00EC5D05" w:rsidRDefault="00AD3918" w:rsidP="00AD3918">
      <w:pPr>
        <w:pStyle w:val="1"/>
        <w:numPr>
          <w:ilvl w:val="5"/>
          <w:numId w:val="1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5.1.  </w:t>
      </w:r>
      <w:r w:rsidRPr="00EC5D05">
        <w:rPr>
          <w:b w:val="0"/>
          <w:sz w:val="24"/>
          <w:szCs w:val="24"/>
        </w:rPr>
        <w:t>Настоящая должностная инструкция разработана на основе:</w:t>
      </w:r>
    </w:p>
    <w:p w14:paraId="215B9877" w14:textId="77777777" w:rsidR="00AD3918" w:rsidRPr="00EC5D05" w:rsidRDefault="00AD3918" w:rsidP="00AD3918">
      <w:pPr>
        <w:pStyle w:val="1"/>
        <w:numPr>
          <w:ilvl w:val="0"/>
          <w:numId w:val="18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 w:rsidRPr="00EC5D05">
        <w:rPr>
          <w:b w:val="0"/>
          <w:sz w:val="24"/>
          <w:szCs w:val="24"/>
        </w:rPr>
        <w:t>ФГОС основного и среднего общего образования, утвержденным Приказом Минобрнауки России от 06.10.2009 №373 (в ред. приказов на 31.12.2015);</w:t>
      </w:r>
    </w:p>
    <w:p w14:paraId="51F4C6D9" w14:textId="77777777" w:rsidR="00AD3918" w:rsidRPr="00EC5D05" w:rsidRDefault="00AD3918" w:rsidP="00AD3918">
      <w:pPr>
        <w:pStyle w:val="1"/>
        <w:numPr>
          <w:ilvl w:val="0"/>
          <w:numId w:val="18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 w:rsidRPr="00EC5D05">
        <w:rPr>
          <w:b w:val="0"/>
          <w:sz w:val="24"/>
          <w:szCs w:val="24"/>
        </w:rPr>
        <w:t>Профессионального стандарта «Педагог (педагогическая деятельность в дошкольном, начальном общем, основном общем, среднем общем образовании) (воспитатель, учитель)», утверждённым приказом Министерства труда и социальной защиты Российской Федерации от 18.10. 2013 № 544н;</w:t>
      </w:r>
    </w:p>
    <w:p w14:paraId="367D66D2" w14:textId="77777777" w:rsidR="00AD3918" w:rsidRPr="00EC5D05" w:rsidRDefault="00AD3918" w:rsidP="00AD3918">
      <w:pPr>
        <w:pStyle w:val="1"/>
        <w:numPr>
          <w:ilvl w:val="0"/>
          <w:numId w:val="18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 w:rsidRPr="00EC5D05">
        <w:rPr>
          <w:b w:val="0"/>
          <w:sz w:val="24"/>
          <w:szCs w:val="24"/>
        </w:rPr>
        <w:t>Федерального закона от 29.12.2012 №273 «Об образовании в Российской Федерации» (с изм. и доп., вступ. в силу с 01.01.2017);</w:t>
      </w:r>
    </w:p>
    <w:p w14:paraId="03DE6707" w14:textId="77777777" w:rsidR="00AD3918" w:rsidRPr="00EC5D05" w:rsidRDefault="00AD3918" w:rsidP="00AD3918">
      <w:pPr>
        <w:pStyle w:val="1"/>
        <w:numPr>
          <w:ilvl w:val="0"/>
          <w:numId w:val="18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 w:rsidRPr="00EC5D05">
        <w:rPr>
          <w:b w:val="0"/>
          <w:sz w:val="24"/>
          <w:szCs w:val="24"/>
        </w:rPr>
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№ 761н от 26.08.2010 (в редакции от 31.05.2011).</w:t>
      </w:r>
    </w:p>
    <w:p w14:paraId="062317C4" w14:textId="77777777" w:rsidR="00AD3918" w:rsidRPr="00EC5D05" w:rsidRDefault="00AD3918" w:rsidP="00AD3918">
      <w:pPr>
        <w:pStyle w:val="1"/>
        <w:numPr>
          <w:ilvl w:val="0"/>
          <w:numId w:val="18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 w:rsidRPr="00EC5D05">
        <w:rPr>
          <w:b w:val="0"/>
          <w:sz w:val="24"/>
          <w:szCs w:val="24"/>
        </w:rPr>
        <w:t>Распоряжения Министерства просвещения Российской Федерации от 01 марта 2019 года № Р-23 «Об утверждении методических рекомендаций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технического, гуманитарного профилей в общеобразовательных организациях, расположенных в сельской местности и малых городах, и дистанционных программ обучений определенных категорий обучающихся, в том числе на базе сетевого взаимодействия»</w:t>
      </w:r>
    </w:p>
    <w:p w14:paraId="0B5371BB" w14:textId="77777777" w:rsidR="00AD3918" w:rsidRPr="00EC5D05" w:rsidRDefault="00AD3918" w:rsidP="00AD3918">
      <w:pPr>
        <w:pStyle w:val="1"/>
        <w:numPr>
          <w:ilvl w:val="1"/>
          <w:numId w:val="1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 w:rsidRPr="00EC5D05">
        <w:rPr>
          <w:b w:val="0"/>
          <w:sz w:val="24"/>
          <w:szCs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14:paraId="1B3EB6E7" w14:textId="77777777" w:rsidR="00AD3918" w:rsidRPr="00EC5D05" w:rsidRDefault="00AD3918" w:rsidP="00AD3918">
      <w:pPr>
        <w:pStyle w:val="1"/>
        <w:numPr>
          <w:ilvl w:val="1"/>
          <w:numId w:val="1"/>
        </w:numPr>
        <w:spacing w:after="0" w:line="240" w:lineRule="auto"/>
        <w:ind w:right="202"/>
        <w:jc w:val="both"/>
        <w:rPr>
          <w:b w:val="0"/>
          <w:sz w:val="24"/>
          <w:szCs w:val="24"/>
        </w:rPr>
      </w:pPr>
      <w:r w:rsidRPr="00EC5D05">
        <w:rPr>
          <w:b w:val="0"/>
          <w:sz w:val="24"/>
          <w:szCs w:val="24"/>
        </w:rPr>
        <w:t>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инструкции.</w:t>
      </w:r>
    </w:p>
    <w:p w14:paraId="4FFB7696" w14:textId="77777777" w:rsidR="00AD3918" w:rsidRPr="00EC5D05" w:rsidRDefault="00AD3918" w:rsidP="00AD3918">
      <w:pPr>
        <w:pStyle w:val="1"/>
        <w:ind w:left="144" w:right="202"/>
        <w:jc w:val="left"/>
        <w:rPr>
          <w:i/>
          <w:iCs/>
          <w:sz w:val="24"/>
          <w:szCs w:val="24"/>
        </w:rPr>
      </w:pPr>
    </w:p>
    <w:p w14:paraId="4532EF78" w14:textId="77777777" w:rsidR="00AD3918" w:rsidRPr="00EC5D05" w:rsidRDefault="00AD3918" w:rsidP="00AD3918">
      <w:pPr>
        <w:pStyle w:val="1"/>
        <w:ind w:left="144" w:right="202"/>
        <w:jc w:val="left"/>
        <w:rPr>
          <w:i/>
          <w:iCs/>
          <w:sz w:val="24"/>
          <w:szCs w:val="24"/>
        </w:rPr>
      </w:pPr>
      <w:r w:rsidRPr="00EC5D05">
        <w:rPr>
          <w:i/>
          <w:iCs/>
          <w:sz w:val="24"/>
          <w:szCs w:val="24"/>
        </w:rPr>
        <w:t>С должностной инструкцией ознакомлен(а), один экземпляр получила(а) на руки и обязуюсь хранить на рабочем месте:</w:t>
      </w:r>
    </w:p>
    <w:p w14:paraId="4E19B266" w14:textId="77777777" w:rsidR="00AD3918" w:rsidRPr="004E2F33" w:rsidRDefault="00AD3918" w:rsidP="00AD3918">
      <w:pPr>
        <w:rPr>
          <w:rFonts w:ascii="Times New Roman" w:hAnsi="Times New Roman" w:cs="Times New Roman"/>
        </w:rPr>
      </w:pPr>
      <w:r w:rsidRPr="004E2F33">
        <w:rPr>
          <w:rFonts w:ascii="Times New Roman" w:hAnsi="Times New Roman" w:cs="Times New Roman"/>
        </w:rPr>
        <w:t>С должностной инструкцией ознакомился   _______________  /                                       /</w:t>
      </w:r>
    </w:p>
    <w:p w14:paraId="4ADDCACC" w14:textId="77777777" w:rsidR="00AD3918" w:rsidRPr="004E2F33" w:rsidRDefault="00AD3918" w:rsidP="00AD3918">
      <w:pPr>
        <w:jc w:val="center"/>
        <w:rPr>
          <w:rFonts w:ascii="Times New Roman" w:hAnsi="Times New Roman" w:cs="Times New Roman"/>
        </w:rPr>
      </w:pPr>
    </w:p>
    <w:p w14:paraId="39B9C27C" w14:textId="77777777" w:rsidR="00AD3918" w:rsidRPr="00B369C2" w:rsidRDefault="00AD3918" w:rsidP="00AD3918">
      <w:pPr>
        <w:jc w:val="center"/>
        <w:rPr>
          <w:rFonts w:ascii="Times New Roman" w:hAnsi="Times New Roman" w:cs="Times New Roman"/>
        </w:rPr>
      </w:pPr>
      <w:r w:rsidRPr="004E2F33">
        <w:rPr>
          <w:rFonts w:ascii="Times New Roman" w:hAnsi="Times New Roman" w:cs="Times New Roman"/>
        </w:rPr>
        <w:t xml:space="preserve">«_____» ____________ 20 </w:t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</w:r>
      <w:r w:rsidRPr="004E2F33">
        <w:rPr>
          <w:rFonts w:ascii="Times New Roman" w:hAnsi="Times New Roman" w:cs="Times New Roman"/>
        </w:rPr>
        <w:softHyphen/>
        <w:t>____ года.</w:t>
      </w:r>
    </w:p>
    <w:p w14:paraId="3E34F4CC" w14:textId="77777777" w:rsidR="00EB1C4C" w:rsidRDefault="00EB1C4C" w:rsidP="00AD3918">
      <w:pPr>
        <w:pStyle w:val="1"/>
        <w:spacing w:after="0" w:line="240" w:lineRule="auto"/>
        <w:ind w:left="144" w:right="202"/>
        <w:jc w:val="both"/>
      </w:pPr>
    </w:p>
    <w:sectPr w:rsidR="00EB1C4C" w:rsidSect="00E22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539C"/>
    <w:multiLevelType w:val="hybridMultilevel"/>
    <w:tmpl w:val="AB88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5822"/>
    <w:multiLevelType w:val="multilevel"/>
    <w:tmpl w:val="9A9CF04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53105D1"/>
    <w:multiLevelType w:val="multilevel"/>
    <w:tmpl w:val="A086C0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DAD04B4"/>
    <w:multiLevelType w:val="multilevel"/>
    <w:tmpl w:val="907E97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7853AF"/>
    <w:multiLevelType w:val="hybridMultilevel"/>
    <w:tmpl w:val="4944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1E44"/>
    <w:multiLevelType w:val="hybridMultilevel"/>
    <w:tmpl w:val="9CCC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03D2"/>
    <w:multiLevelType w:val="multilevel"/>
    <w:tmpl w:val="1C30B0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82E0673"/>
    <w:multiLevelType w:val="multilevel"/>
    <w:tmpl w:val="6C6CF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5B3288"/>
    <w:multiLevelType w:val="multilevel"/>
    <w:tmpl w:val="C8C486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1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1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E1E4F83"/>
    <w:multiLevelType w:val="hybridMultilevel"/>
    <w:tmpl w:val="5B2A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14421"/>
    <w:multiLevelType w:val="hybridMultilevel"/>
    <w:tmpl w:val="E99E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44709"/>
    <w:multiLevelType w:val="multilevel"/>
    <w:tmpl w:val="BABC52C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06B71FB"/>
    <w:multiLevelType w:val="multilevel"/>
    <w:tmpl w:val="DE4C869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1D62316"/>
    <w:multiLevelType w:val="hybridMultilevel"/>
    <w:tmpl w:val="908C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36286"/>
    <w:multiLevelType w:val="hybridMultilevel"/>
    <w:tmpl w:val="F3D0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514EC"/>
    <w:multiLevelType w:val="multilevel"/>
    <w:tmpl w:val="CE82E37C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AF84F81"/>
    <w:multiLevelType w:val="hybridMultilevel"/>
    <w:tmpl w:val="A8E0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22DC2"/>
    <w:multiLevelType w:val="multilevel"/>
    <w:tmpl w:val="68F27F92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4"/>
  </w:num>
  <w:num w:numId="12">
    <w:abstractNumId w:val="10"/>
  </w:num>
  <w:num w:numId="13">
    <w:abstractNumId w:val="4"/>
  </w:num>
  <w:num w:numId="14">
    <w:abstractNumId w:val="13"/>
  </w:num>
  <w:num w:numId="15">
    <w:abstractNumId w:val="5"/>
  </w:num>
  <w:num w:numId="16">
    <w:abstractNumId w:val="1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06"/>
    <w:rsid w:val="00414AFE"/>
    <w:rsid w:val="00AD3918"/>
    <w:rsid w:val="00B133AA"/>
    <w:rsid w:val="00E22206"/>
    <w:rsid w:val="00E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D375"/>
  <w15:chartTrackingRefBased/>
  <w15:docId w15:val="{64622133-8EF2-4406-8042-D2C6C945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2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2206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22206"/>
    <w:pPr>
      <w:shd w:val="clear" w:color="auto" w:fill="FFFFFF"/>
      <w:spacing w:after="300" w:line="27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E22206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206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color w:val="auto"/>
      <w:spacing w:val="7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E2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2020-09-16T17:27:00Z</dcterms:created>
  <dcterms:modified xsi:type="dcterms:W3CDTF">2020-10-12T18:13:00Z</dcterms:modified>
</cp:coreProperties>
</file>