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733B" w14:textId="539CF723" w:rsidR="006F50D4" w:rsidRPr="006F50D4" w:rsidRDefault="006F50D4" w:rsidP="006F50D4">
      <w:pPr>
        <w:pStyle w:val="Default"/>
        <w:tabs>
          <w:tab w:val="left" w:pos="-426"/>
        </w:tabs>
        <w:ind w:left="426" w:hanging="852"/>
        <w:jc w:val="center"/>
        <w:rPr>
          <w:sz w:val="28"/>
          <w:szCs w:val="32"/>
        </w:rPr>
      </w:pPr>
      <w:r w:rsidRPr="006F50D4">
        <w:rPr>
          <w:sz w:val="28"/>
          <w:szCs w:val="32"/>
        </w:rPr>
        <w:drawing>
          <wp:inline distT="0" distB="0" distL="0" distR="0" wp14:anchorId="3517D155" wp14:editId="4AA9D875">
            <wp:extent cx="7111365" cy="9182100"/>
            <wp:effectExtent l="0" t="0" r="0" b="0"/>
            <wp:docPr id="2767682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617" cy="91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A90D3" w14:textId="65AFD2AA" w:rsidR="006439F4" w:rsidRPr="0039409B" w:rsidRDefault="00000000" w:rsidP="0039409B">
      <w:pPr>
        <w:pStyle w:val="Default"/>
        <w:ind w:left="720"/>
        <w:jc w:val="center"/>
        <w:rPr>
          <w:b/>
          <w:bCs/>
          <w:sz w:val="32"/>
          <w:szCs w:val="32"/>
        </w:rPr>
      </w:pPr>
      <w:r w:rsidRPr="0039409B">
        <w:rPr>
          <w:b/>
          <w:bCs/>
          <w:sz w:val="32"/>
          <w:szCs w:val="32"/>
        </w:rPr>
        <w:lastRenderedPageBreak/>
        <w:t>Пояснительная записка</w:t>
      </w:r>
    </w:p>
    <w:p w14:paraId="5BF2AB31" w14:textId="77777777" w:rsidR="006439F4" w:rsidRDefault="006439F4">
      <w:pPr>
        <w:pStyle w:val="Default"/>
        <w:ind w:left="360"/>
        <w:rPr>
          <w:sz w:val="23"/>
          <w:szCs w:val="23"/>
        </w:rPr>
      </w:pPr>
    </w:p>
    <w:p w14:paraId="079E6E04" w14:textId="77777777" w:rsidR="006439F4" w:rsidRPr="0039409B" w:rsidRDefault="00000000" w:rsidP="0039409B">
      <w:pPr>
        <w:pStyle w:val="Default"/>
        <w:ind w:left="744"/>
        <w:rPr>
          <w:b/>
          <w:bCs/>
          <w:sz w:val="28"/>
          <w:szCs w:val="28"/>
        </w:rPr>
      </w:pPr>
      <w:r w:rsidRPr="0039409B">
        <w:rPr>
          <w:b/>
          <w:bCs/>
          <w:sz w:val="28"/>
          <w:szCs w:val="28"/>
        </w:rPr>
        <w:t>Направленность Программы</w:t>
      </w:r>
    </w:p>
    <w:p w14:paraId="6E90E2FD" w14:textId="77777777" w:rsidR="006439F4" w:rsidRPr="0039409B" w:rsidRDefault="00000000" w:rsidP="0039409B">
      <w:pPr>
        <w:pStyle w:val="Default"/>
        <w:ind w:firstLine="708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Дополнительная общеобразовательная общеразвивающая программа «История отечественной космонавтики и авиации» (далее – Программа) имеет техническую направленность и составлена в соответствии с: </w:t>
      </w:r>
    </w:p>
    <w:p w14:paraId="4761078F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Федеральным Законом «Об образовании в Российской федерации» (от 29.12.2012г № 273-ФЗ); </w:t>
      </w:r>
    </w:p>
    <w:p w14:paraId="706BD855" w14:textId="77777777" w:rsidR="006439F4" w:rsidRPr="0039409B" w:rsidRDefault="00000000" w:rsidP="0039409B">
      <w:pPr>
        <w:pStyle w:val="Default"/>
        <w:ind w:firstLine="708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 (от 17.11.2008г.№ 1662-р); </w:t>
      </w:r>
    </w:p>
    <w:p w14:paraId="7457177B" w14:textId="77777777" w:rsidR="006439F4" w:rsidRPr="0039409B" w:rsidRDefault="00000000" w:rsidP="0039409B">
      <w:pPr>
        <w:pStyle w:val="Default"/>
        <w:ind w:firstLine="708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Концепцией развития дополнительного образования детей (от 04. 09. 2014 г. № 1726-р); </w:t>
      </w:r>
    </w:p>
    <w:p w14:paraId="4C2CCB62" w14:textId="77777777" w:rsidR="006439F4" w:rsidRPr="0039409B" w:rsidRDefault="00000000" w:rsidP="0039409B">
      <w:pPr>
        <w:pStyle w:val="Default"/>
        <w:ind w:firstLine="708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Санитарно-эпидемиологическими правилами и нормативами 2.4.4. 3172-14 (от 04.07.2014г. № 41); </w:t>
      </w:r>
    </w:p>
    <w:p w14:paraId="6D83589F" w14:textId="77777777" w:rsidR="006439F4" w:rsidRPr="0039409B" w:rsidRDefault="00000000" w:rsidP="0039409B">
      <w:pPr>
        <w:pStyle w:val="Default"/>
        <w:ind w:firstLine="708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Приказом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программ» (от 29.08.13г №1008). </w:t>
      </w:r>
    </w:p>
    <w:p w14:paraId="62EBCCC9" w14:textId="77777777" w:rsidR="006439F4" w:rsidRPr="0039409B" w:rsidRDefault="006439F4" w:rsidP="0039409B">
      <w:pPr>
        <w:pStyle w:val="Default"/>
        <w:jc w:val="both"/>
        <w:rPr>
          <w:sz w:val="28"/>
          <w:szCs w:val="28"/>
        </w:rPr>
      </w:pPr>
    </w:p>
    <w:p w14:paraId="33C815D1" w14:textId="77777777" w:rsidR="006439F4" w:rsidRPr="0039409B" w:rsidRDefault="006439F4" w:rsidP="0039409B">
      <w:pPr>
        <w:pStyle w:val="Default"/>
        <w:jc w:val="both"/>
        <w:rPr>
          <w:sz w:val="28"/>
          <w:szCs w:val="28"/>
        </w:rPr>
      </w:pPr>
    </w:p>
    <w:p w14:paraId="1DF9BB62" w14:textId="77777777" w:rsidR="006439F4" w:rsidRPr="0039409B" w:rsidRDefault="00000000" w:rsidP="0039409B">
      <w:pPr>
        <w:pStyle w:val="Default"/>
        <w:ind w:left="744"/>
        <w:jc w:val="both"/>
        <w:rPr>
          <w:b/>
          <w:bCs/>
          <w:sz w:val="28"/>
          <w:szCs w:val="28"/>
        </w:rPr>
      </w:pPr>
      <w:r w:rsidRPr="0039409B">
        <w:rPr>
          <w:b/>
          <w:bCs/>
          <w:sz w:val="28"/>
          <w:szCs w:val="28"/>
        </w:rPr>
        <w:t xml:space="preserve">Актуальность и педагогическая целесообразность Программы </w:t>
      </w:r>
    </w:p>
    <w:p w14:paraId="10966AE2" w14:textId="77777777" w:rsidR="006439F4" w:rsidRPr="0039409B" w:rsidRDefault="006439F4" w:rsidP="0039409B">
      <w:pPr>
        <w:pStyle w:val="Default"/>
        <w:ind w:left="744"/>
        <w:jc w:val="both"/>
        <w:rPr>
          <w:sz w:val="28"/>
          <w:szCs w:val="28"/>
        </w:rPr>
      </w:pPr>
    </w:p>
    <w:p w14:paraId="758F1021" w14:textId="77777777" w:rsidR="006439F4" w:rsidRPr="0039409B" w:rsidRDefault="00000000" w:rsidP="0039409B">
      <w:pPr>
        <w:pStyle w:val="Default"/>
        <w:ind w:firstLine="708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Актуальность Программы определяется запросом со стороны общеобразовательных учреждений на подобные программы, которые призваны воспитывать у обучающихся патриотизм, а также интерес к инженерно-техническому творчеству, особенно в аэрокосмической отрасли Российской Федерации. </w:t>
      </w:r>
    </w:p>
    <w:p w14:paraId="0C6AAC64" w14:textId="77777777" w:rsidR="006439F4" w:rsidRPr="0039409B" w:rsidRDefault="00000000" w:rsidP="0039409B">
      <w:pPr>
        <w:pStyle w:val="Default"/>
        <w:ind w:firstLine="708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Обучение по Программе предполагает изучение основных этапов развития отечественной космонавтики и авиации. </w:t>
      </w:r>
    </w:p>
    <w:p w14:paraId="7364291B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sz w:val="28"/>
          <w:szCs w:val="28"/>
        </w:rPr>
        <w:t>Знание истории отечественной космонавтики и авиации является фундаментом для формирования инженерных кадров нового поколения, которые будут направлены на решение задач, связанных с реализацией Федеральной космической программы Российской Федерации.</w:t>
      </w:r>
    </w:p>
    <w:p w14:paraId="6489D429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 </w:t>
      </w:r>
    </w:p>
    <w:p w14:paraId="169D23B4" w14:textId="77777777" w:rsidR="006439F4" w:rsidRPr="0039409B" w:rsidRDefault="00000000" w:rsidP="0039409B">
      <w:pPr>
        <w:pStyle w:val="Default"/>
        <w:ind w:left="744"/>
        <w:jc w:val="both"/>
        <w:rPr>
          <w:b/>
          <w:bCs/>
          <w:sz w:val="28"/>
          <w:szCs w:val="28"/>
        </w:rPr>
      </w:pPr>
      <w:r w:rsidRPr="0039409B">
        <w:rPr>
          <w:b/>
          <w:bCs/>
          <w:sz w:val="28"/>
          <w:szCs w:val="28"/>
        </w:rPr>
        <w:t>Цель и задачи Программы</w:t>
      </w:r>
    </w:p>
    <w:p w14:paraId="256F7F11" w14:textId="77777777" w:rsidR="006439F4" w:rsidRPr="0039409B" w:rsidRDefault="00000000" w:rsidP="0039409B">
      <w:pPr>
        <w:pStyle w:val="Default"/>
        <w:ind w:left="744"/>
        <w:jc w:val="both"/>
        <w:rPr>
          <w:sz w:val="28"/>
          <w:szCs w:val="28"/>
        </w:rPr>
      </w:pPr>
      <w:r w:rsidRPr="0039409B">
        <w:rPr>
          <w:b/>
          <w:bCs/>
          <w:sz w:val="28"/>
          <w:szCs w:val="28"/>
        </w:rPr>
        <w:t xml:space="preserve"> </w:t>
      </w:r>
    </w:p>
    <w:p w14:paraId="416A7E60" w14:textId="77777777" w:rsidR="006439F4" w:rsidRPr="0039409B" w:rsidRDefault="00000000" w:rsidP="0039409B">
      <w:pPr>
        <w:pStyle w:val="Default"/>
        <w:ind w:firstLine="708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Целью программы является изучение основных этапов истории отечественной авиации и космонавтики, а также формирование соответствующей базы знаний, которая в дальнейшем позволит расширять и трансформировать знания в сторону ведения научной, исследовательской и инженерной деятельности обучающихся. </w:t>
      </w:r>
    </w:p>
    <w:p w14:paraId="2D7F027E" w14:textId="77777777" w:rsidR="006439F4" w:rsidRPr="0039409B" w:rsidRDefault="006439F4" w:rsidP="0039409B">
      <w:pPr>
        <w:pStyle w:val="Default"/>
        <w:jc w:val="both"/>
        <w:rPr>
          <w:sz w:val="28"/>
          <w:szCs w:val="28"/>
        </w:rPr>
      </w:pPr>
    </w:p>
    <w:p w14:paraId="7C8F5889" w14:textId="77777777" w:rsidR="006439F4" w:rsidRPr="0039409B" w:rsidRDefault="00000000" w:rsidP="0039409B">
      <w:pPr>
        <w:pStyle w:val="Default"/>
        <w:ind w:left="708"/>
        <w:jc w:val="both"/>
        <w:rPr>
          <w:b/>
          <w:bCs/>
          <w:sz w:val="28"/>
          <w:szCs w:val="28"/>
        </w:rPr>
      </w:pPr>
      <w:r w:rsidRPr="0039409B">
        <w:rPr>
          <w:b/>
          <w:bCs/>
          <w:sz w:val="28"/>
          <w:szCs w:val="28"/>
        </w:rPr>
        <w:t xml:space="preserve">Задачи </w:t>
      </w:r>
    </w:p>
    <w:p w14:paraId="22448BE3" w14:textId="77777777" w:rsidR="006439F4" w:rsidRPr="0039409B" w:rsidRDefault="006439F4" w:rsidP="0039409B">
      <w:pPr>
        <w:pStyle w:val="Default"/>
        <w:jc w:val="both"/>
        <w:rPr>
          <w:sz w:val="28"/>
          <w:szCs w:val="28"/>
        </w:rPr>
      </w:pPr>
    </w:p>
    <w:p w14:paraId="454AFF85" w14:textId="77777777" w:rsidR="0039409B" w:rsidRDefault="00000000" w:rsidP="0039409B">
      <w:pPr>
        <w:pStyle w:val="Default"/>
        <w:jc w:val="both"/>
        <w:rPr>
          <w:b/>
          <w:bCs/>
          <w:i/>
          <w:sz w:val="28"/>
          <w:szCs w:val="28"/>
        </w:rPr>
      </w:pPr>
      <w:r w:rsidRPr="0039409B">
        <w:rPr>
          <w:b/>
          <w:bCs/>
          <w:i/>
          <w:sz w:val="28"/>
          <w:szCs w:val="28"/>
        </w:rPr>
        <w:t xml:space="preserve">Обучающие: </w:t>
      </w:r>
    </w:p>
    <w:p w14:paraId="25A060BD" w14:textId="29DAADD1" w:rsidR="006439F4" w:rsidRPr="0039409B" w:rsidRDefault="00000000" w:rsidP="0039409B">
      <w:pPr>
        <w:pStyle w:val="Default"/>
        <w:jc w:val="both"/>
        <w:rPr>
          <w:b/>
          <w:bCs/>
          <w:i/>
          <w:sz w:val="28"/>
          <w:szCs w:val="28"/>
        </w:rPr>
      </w:pPr>
      <w:r w:rsidRPr="0039409B">
        <w:rPr>
          <w:sz w:val="28"/>
          <w:szCs w:val="28"/>
        </w:rPr>
        <w:lastRenderedPageBreak/>
        <w:t xml:space="preserve">ознакомить с основными этапами истории отечественной авиации и космонавтики; </w:t>
      </w:r>
    </w:p>
    <w:p w14:paraId="14ABE77D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ознакомить с теоретическими основами функционирования ракетной и авиационной техники; </w:t>
      </w:r>
    </w:p>
    <w:p w14:paraId="21DC5C10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ознакомить с основами работы в программе Canva. </w:t>
      </w:r>
    </w:p>
    <w:p w14:paraId="1DC48763" w14:textId="77777777" w:rsidR="006439F4" w:rsidRPr="0039409B" w:rsidRDefault="006439F4" w:rsidP="0039409B">
      <w:pPr>
        <w:pStyle w:val="Default"/>
        <w:jc w:val="both"/>
        <w:rPr>
          <w:sz w:val="28"/>
          <w:szCs w:val="28"/>
        </w:rPr>
      </w:pPr>
    </w:p>
    <w:p w14:paraId="3F726AEA" w14:textId="25CBB62B" w:rsidR="006439F4" w:rsidRPr="0039409B" w:rsidRDefault="00000000" w:rsidP="0039409B">
      <w:pPr>
        <w:pStyle w:val="Default"/>
        <w:jc w:val="both"/>
        <w:rPr>
          <w:b/>
          <w:bCs/>
          <w:i/>
          <w:sz w:val="28"/>
          <w:szCs w:val="28"/>
        </w:rPr>
      </w:pPr>
      <w:r w:rsidRPr="0039409B">
        <w:rPr>
          <w:b/>
          <w:bCs/>
          <w:i/>
          <w:sz w:val="28"/>
          <w:szCs w:val="28"/>
        </w:rPr>
        <w:t xml:space="preserve">Развивающие: </w:t>
      </w:r>
    </w:p>
    <w:p w14:paraId="237C6BBA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развивать навыки поисково-исследовательской деятельности; </w:t>
      </w:r>
    </w:p>
    <w:p w14:paraId="773D7471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развивать воображение, техническое и творческое мышление. </w:t>
      </w:r>
    </w:p>
    <w:p w14:paraId="0BA903E5" w14:textId="77777777" w:rsidR="006439F4" w:rsidRPr="0039409B" w:rsidRDefault="006439F4" w:rsidP="0039409B">
      <w:pPr>
        <w:pStyle w:val="Default"/>
        <w:jc w:val="both"/>
        <w:rPr>
          <w:sz w:val="28"/>
          <w:szCs w:val="28"/>
        </w:rPr>
      </w:pPr>
    </w:p>
    <w:p w14:paraId="6E0730F2" w14:textId="77777777" w:rsidR="006439F4" w:rsidRPr="0039409B" w:rsidRDefault="00000000" w:rsidP="0039409B">
      <w:pPr>
        <w:pStyle w:val="Default"/>
        <w:jc w:val="both"/>
        <w:rPr>
          <w:i/>
          <w:sz w:val="28"/>
          <w:szCs w:val="28"/>
        </w:rPr>
      </w:pPr>
      <w:r w:rsidRPr="0039409B">
        <w:rPr>
          <w:b/>
          <w:bCs/>
          <w:i/>
          <w:sz w:val="28"/>
          <w:szCs w:val="28"/>
        </w:rPr>
        <w:t>Воспитательные</w:t>
      </w:r>
      <w:r w:rsidRPr="0039409B">
        <w:rPr>
          <w:i/>
          <w:sz w:val="28"/>
          <w:szCs w:val="28"/>
        </w:rPr>
        <w:t xml:space="preserve">: </w:t>
      </w:r>
    </w:p>
    <w:p w14:paraId="24ED9C11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воспитывать у обучающихся дисциплинированность, ответственность; </w:t>
      </w:r>
    </w:p>
    <w:p w14:paraId="4A88FE3C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формировать навыки работы в команде; </w:t>
      </w:r>
    </w:p>
    <w:p w14:paraId="048E1745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sz w:val="28"/>
          <w:szCs w:val="28"/>
        </w:rPr>
        <w:t xml:space="preserve">патриотическое воспитание молодежи. </w:t>
      </w:r>
    </w:p>
    <w:p w14:paraId="5A1F72E1" w14:textId="77777777" w:rsidR="006439F4" w:rsidRPr="0039409B" w:rsidRDefault="006439F4" w:rsidP="0039409B">
      <w:pPr>
        <w:pStyle w:val="Default"/>
        <w:jc w:val="both"/>
        <w:rPr>
          <w:sz w:val="28"/>
          <w:szCs w:val="28"/>
        </w:rPr>
      </w:pPr>
    </w:p>
    <w:p w14:paraId="03870027" w14:textId="77777777" w:rsidR="006439F4" w:rsidRPr="0039409B" w:rsidRDefault="00000000" w:rsidP="0039409B">
      <w:pPr>
        <w:pStyle w:val="Default"/>
        <w:ind w:left="744"/>
        <w:jc w:val="both"/>
        <w:rPr>
          <w:b/>
          <w:bCs/>
          <w:sz w:val="28"/>
          <w:szCs w:val="28"/>
        </w:rPr>
      </w:pPr>
      <w:r w:rsidRPr="0039409B">
        <w:rPr>
          <w:b/>
          <w:bCs/>
          <w:sz w:val="28"/>
          <w:szCs w:val="28"/>
        </w:rPr>
        <w:t>Категория обучающихся, возраст</w:t>
      </w:r>
    </w:p>
    <w:p w14:paraId="6D1D868C" w14:textId="77777777" w:rsidR="006439F4" w:rsidRPr="0039409B" w:rsidRDefault="00000000" w:rsidP="0039409B">
      <w:pPr>
        <w:pStyle w:val="Default"/>
        <w:ind w:left="744"/>
        <w:jc w:val="both"/>
        <w:rPr>
          <w:b/>
          <w:bCs/>
          <w:sz w:val="28"/>
          <w:szCs w:val="28"/>
        </w:rPr>
      </w:pPr>
      <w:r w:rsidRPr="0039409B">
        <w:rPr>
          <w:b/>
          <w:bCs/>
          <w:sz w:val="28"/>
          <w:szCs w:val="28"/>
        </w:rPr>
        <w:t xml:space="preserve"> </w:t>
      </w:r>
    </w:p>
    <w:p w14:paraId="20BF9369" w14:textId="77777777" w:rsidR="006439F4" w:rsidRPr="0039409B" w:rsidRDefault="00000000" w:rsidP="0039409B">
      <w:pPr>
        <w:pStyle w:val="Default"/>
        <w:jc w:val="both"/>
        <w:rPr>
          <w:sz w:val="28"/>
          <w:szCs w:val="28"/>
        </w:rPr>
      </w:pPr>
      <w:r w:rsidRPr="0039409B">
        <w:rPr>
          <w:bCs/>
          <w:sz w:val="28"/>
          <w:szCs w:val="28"/>
        </w:rPr>
        <w:t>Обучение по</w:t>
      </w:r>
      <w:r w:rsidRPr="0039409B">
        <w:rPr>
          <w:b/>
          <w:bCs/>
          <w:sz w:val="28"/>
          <w:szCs w:val="28"/>
        </w:rPr>
        <w:t xml:space="preserve">  </w:t>
      </w:r>
      <w:r w:rsidRPr="0039409B">
        <w:rPr>
          <w:sz w:val="28"/>
          <w:szCs w:val="28"/>
        </w:rPr>
        <w:t>Программе предназначено для обучающихся 11-12 лет с мотивацией к изучению творческих аспектов жизни.</w:t>
      </w:r>
    </w:p>
    <w:p w14:paraId="7086E202" w14:textId="77777777" w:rsidR="006439F4" w:rsidRPr="0039409B" w:rsidRDefault="006439F4" w:rsidP="0039409B">
      <w:pPr>
        <w:pStyle w:val="Default"/>
        <w:jc w:val="both"/>
        <w:rPr>
          <w:sz w:val="28"/>
          <w:szCs w:val="28"/>
        </w:rPr>
      </w:pPr>
    </w:p>
    <w:p w14:paraId="01994FC8" w14:textId="77777777" w:rsidR="006439F4" w:rsidRPr="0039409B" w:rsidRDefault="00000000" w:rsidP="0039409B">
      <w:pPr>
        <w:pStyle w:val="a4"/>
        <w:autoSpaceDE w:val="0"/>
        <w:autoSpaceDN w:val="0"/>
        <w:adjustRightInd w:val="0"/>
        <w:spacing w:after="0" w:line="240" w:lineRule="auto"/>
        <w:ind w:left="74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реализации Программы </w:t>
      </w:r>
    </w:p>
    <w:p w14:paraId="7196523E" w14:textId="77777777" w:rsidR="006439F4" w:rsidRPr="0039409B" w:rsidRDefault="006439F4" w:rsidP="0039409B">
      <w:pPr>
        <w:pStyle w:val="a4"/>
        <w:autoSpaceDE w:val="0"/>
        <w:autoSpaceDN w:val="0"/>
        <w:adjustRightInd w:val="0"/>
        <w:spacing w:after="0" w:line="240" w:lineRule="auto"/>
        <w:ind w:left="7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DE0345" w14:textId="77777777" w:rsidR="006439F4" w:rsidRPr="0039409B" w:rsidRDefault="00000000" w:rsidP="003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составляет 9 месяцев (34 часа).</w:t>
      </w:r>
    </w:p>
    <w:p w14:paraId="16303EEB" w14:textId="77777777" w:rsidR="006439F4" w:rsidRPr="0039409B" w:rsidRDefault="00000000" w:rsidP="003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EA7079" w14:textId="77777777" w:rsidR="006439F4" w:rsidRPr="0039409B" w:rsidRDefault="00000000" w:rsidP="0039409B">
      <w:pPr>
        <w:pStyle w:val="a4"/>
        <w:autoSpaceDE w:val="0"/>
        <w:autoSpaceDN w:val="0"/>
        <w:adjustRightInd w:val="0"/>
        <w:spacing w:after="0" w:line="240" w:lineRule="auto"/>
        <w:ind w:left="74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образовательной деятельности</w:t>
      </w:r>
    </w:p>
    <w:p w14:paraId="63E9A726" w14:textId="77777777" w:rsidR="006439F4" w:rsidRPr="0039409B" w:rsidRDefault="00000000" w:rsidP="0039409B">
      <w:pPr>
        <w:pStyle w:val="a4"/>
        <w:autoSpaceDE w:val="0"/>
        <w:autoSpaceDN w:val="0"/>
        <w:adjustRightInd w:val="0"/>
        <w:spacing w:after="0" w:line="240" w:lineRule="auto"/>
        <w:ind w:left="7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5BE4ACD" w14:textId="77777777" w:rsidR="006439F4" w:rsidRPr="0039409B" w:rsidRDefault="00000000" w:rsidP="003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>Основной формой работы являются групповые занятия. На занятиях применяется индивидуально-дифференцированный подход.</w:t>
      </w:r>
    </w:p>
    <w:p w14:paraId="404866D3" w14:textId="77777777" w:rsidR="006439F4" w:rsidRPr="0039409B" w:rsidRDefault="00000000" w:rsidP="003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49D8A04" w14:textId="77777777" w:rsidR="006439F4" w:rsidRPr="0039409B" w:rsidRDefault="00000000" w:rsidP="0039409B">
      <w:pPr>
        <w:pStyle w:val="a4"/>
        <w:autoSpaceDE w:val="0"/>
        <w:autoSpaceDN w:val="0"/>
        <w:adjustRightInd w:val="0"/>
        <w:spacing w:after="0" w:line="240" w:lineRule="auto"/>
        <w:ind w:left="74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</w:p>
    <w:p w14:paraId="1AC47B5F" w14:textId="77777777" w:rsidR="006439F4" w:rsidRPr="0039409B" w:rsidRDefault="00000000" w:rsidP="0039409B">
      <w:pPr>
        <w:pStyle w:val="a4"/>
        <w:autoSpaceDE w:val="0"/>
        <w:autoSpaceDN w:val="0"/>
        <w:adjustRightInd w:val="0"/>
        <w:spacing w:after="0" w:line="240" w:lineRule="auto"/>
        <w:ind w:left="7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EBD9CA9" w14:textId="77777777" w:rsidR="006439F4" w:rsidRPr="0039409B" w:rsidRDefault="00000000" w:rsidP="003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>Занятия проходят 1 раз в неделю. Продолжительность 1 занятия составляет 45 минут (1 академический час).</w:t>
      </w:r>
    </w:p>
    <w:p w14:paraId="4B300597" w14:textId="77777777" w:rsidR="006439F4" w:rsidRPr="0039409B" w:rsidRDefault="00000000" w:rsidP="003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632820" w14:textId="0FCD85FB" w:rsidR="006439F4" w:rsidRPr="0039409B" w:rsidRDefault="00000000" w:rsidP="0039409B">
      <w:pPr>
        <w:pStyle w:val="a4"/>
        <w:autoSpaceDE w:val="0"/>
        <w:autoSpaceDN w:val="0"/>
        <w:adjustRightInd w:val="0"/>
        <w:spacing w:after="0" w:line="240" w:lineRule="auto"/>
        <w:ind w:left="74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</w:t>
      </w:r>
    </w:p>
    <w:p w14:paraId="1B073BB4" w14:textId="77777777" w:rsidR="006439F4" w:rsidRPr="0039409B" w:rsidRDefault="00000000" w:rsidP="003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обучения обучающиеся будут </w:t>
      </w:r>
      <w:r w:rsidRP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F8A2767" w14:textId="77777777" w:rsidR="006439F4" w:rsidRPr="0039409B" w:rsidRDefault="00000000" w:rsidP="003940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вехи в истории развития отечественной космонавтики и авиации; </w:t>
      </w:r>
    </w:p>
    <w:p w14:paraId="72169167" w14:textId="77777777" w:rsidR="006439F4" w:rsidRPr="0039409B" w:rsidRDefault="00000000" w:rsidP="003940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принципы функционирования и устройства ракетной и авиационной техники; </w:t>
      </w:r>
    </w:p>
    <w:p w14:paraId="1587763D" w14:textId="483F8DA3" w:rsidR="006439F4" w:rsidRPr="0039409B" w:rsidRDefault="00000000" w:rsidP="003940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основы разработки инфографики и тематических плакатов в программе Canva. </w:t>
      </w:r>
    </w:p>
    <w:p w14:paraId="08CFCFA4" w14:textId="77777777" w:rsidR="006439F4" w:rsidRPr="0039409B" w:rsidRDefault="00000000" w:rsidP="003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обучения обучающиеся будут </w:t>
      </w:r>
      <w:r w:rsidRP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75D7303" w14:textId="77777777" w:rsidR="006439F4" w:rsidRPr="0039409B" w:rsidRDefault="00000000" w:rsidP="003940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инфографики; </w:t>
      </w:r>
    </w:p>
    <w:p w14:paraId="471208EA" w14:textId="77777777" w:rsidR="006439F4" w:rsidRPr="0039409B" w:rsidRDefault="00000000" w:rsidP="003940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тематические плакаты; </w:t>
      </w:r>
    </w:p>
    <w:p w14:paraId="19ECD625" w14:textId="77777777" w:rsidR="006439F4" w:rsidRPr="0039409B" w:rsidRDefault="00000000" w:rsidP="003940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работать в программе Canva. </w:t>
      </w:r>
    </w:p>
    <w:p w14:paraId="2DE01AD1" w14:textId="77777777" w:rsidR="006439F4" w:rsidRPr="0039409B" w:rsidRDefault="006439F4" w:rsidP="003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91F63C" w14:textId="77777777" w:rsidR="006439F4" w:rsidRPr="0039409B" w:rsidRDefault="006439F4" w:rsidP="00394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24AF600" w14:textId="7A31D648" w:rsidR="006439F4" w:rsidRPr="0039409B" w:rsidRDefault="00000000" w:rsidP="0039409B">
      <w:pPr>
        <w:pStyle w:val="a4"/>
        <w:autoSpaceDE w:val="0"/>
        <w:autoSpaceDN w:val="0"/>
        <w:adjustRightInd w:val="0"/>
        <w:spacing w:after="0" w:line="240" w:lineRule="auto"/>
        <w:ind w:left="7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14:paraId="20CC458E" w14:textId="77777777" w:rsidR="006439F4" w:rsidRDefault="0064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7950D1C" w14:textId="77777777" w:rsidR="006439F4" w:rsidRDefault="0064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24D1AD" w14:textId="77777777" w:rsidR="006439F4" w:rsidRPr="0039409B" w:rsidRDefault="00000000" w:rsidP="00394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color w:val="000000"/>
          <w:sz w:val="28"/>
          <w:szCs w:val="28"/>
        </w:rPr>
        <w:t xml:space="preserve">Учебный (тематический) план содержит перечень тем с указанием количества часов по каждой теме с разбивкой их на теоретические и практические виды занятий/формы текущего контроля/аттестации. </w:t>
      </w:r>
    </w:p>
    <w:p w14:paraId="7B8C9FE7" w14:textId="77777777" w:rsidR="006439F4" w:rsidRDefault="0064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DF5AC0" w14:textId="77777777" w:rsidR="006439F4" w:rsidRDefault="0064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541"/>
        <w:gridCol w:w="1555"/>
        <w:gridCol w:w="1546"/>
        <w:gridCol w:w="1551"/>
        <w:gridCol w:w="1591"/>
      </w:tblGrid>
      <w:tr w:rsidR="006439F4" w14:paraId="617F4E50" w14:textId="77777777">
        <w:tc>
          <w:tcPr>
            <w:tcW w:w="562" w:type="dxa"/>
          </w:tcPr>
          <w:p w14:paraId="7FA95F13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14:paraId="1FB14840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557" w:type="dxa"/>
          </w:tcPr>
          <w:p w14:paraId="6F2D8BE6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8" w:type="dxa"/>
          </w:tcPr>
          <w:p w14:paraId="415CEFCA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8" w:type="dxa"/>
          </w:tcPr>
          <w:p w14:paraId="2567EE54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58" w:type="dxa"/>
          </w:tcPr>
          <w:p w14:paraId="1F2ECD1B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6439F4" w14:paraId="2BDFC128" w14:textId="77777777">
        <w:tc>
          <w:tcPr>
            <w:tcW w:w="562" w:type="dxa"/>
          </w:tcPr>
          <w:p w14:paraId="6BEC342B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F9A3F0B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557" w:type="dxa"/>
          </w:tcPr>
          <w:p w14:paraId="3B7178B7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0B30D7A8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6BCDECF8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5608D4FD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6439F4" w14:paraId="282545D6" w14:textId="77777777">
        <w:tc>
          <w:tcPr>
            <w:tcW w:w="562" w:type="dxa"/>
          </w:tcPr>
          <w:p w14:paraId="4201EDCD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F0CBC3E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мысли об устройстве Солнечной системы</w:t>
            </w:r>
          </w:p>
        </w:tc>
        <w:tc>
          <w:tcPr>
            <w:tcW w:w="1557" w:type="dxa"/>
          </w:tcPr>
          <w:p w14:paraId="069E9083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0C1A99FB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7391E1FC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3E977C67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  <w:p w14:paraId="548C5EFF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</w:tc>
      </w:tr>
      <w:tr w:rsidR="006439F4" w14:paraId="4C36FBB5" w14:textId="77777777">
        <w:tc>
          <w:tcPr>
            <w:tcW w:w="562" w:type="dxa"/>
          </w:tcPr>
          <w:p w14:paraId="38F4FD7B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9AD3040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Зарождение мысли о полетах. Жуковский и Циолковский. </w:t>
            </w:r>
          </w:p>
        </w:tc>
        <w:tc>
          <w:tcPr>
            <w:tcW w:w="1557" w:type="dxa"/>
          </w:tcPr>
          <w:p w14:paraId="7420D58C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14:paraId="2AAD54F2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56A08FC5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68B859D2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  <w:p w14:paraId="035AC4A7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6439F4" w14:paraId="6A8B05B0" w14:textId="77777777">
        <w:tc>
          <w:tcPr>
            <w:tcW w:w="562" w:type="dxa"/>
          </w:tcPr>
          <w:p w14:paraId="74631BB4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92AB723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РНИИ, ГИРД и ГДЛ: что это и причем </w:t>
            </w:r>
          </w:p>
          <w:p w14:paraId="16C07F2D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 космос?</w:t>
            </w:r>
          </w:p>
        </w:tc>
        <w:tc>
          <w:tcPr>
            <w:tcW w:w="1557" w:type="dxa"/>
          </w:tcPr>
          <w:p w14:paraId="71DBA36F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1219BB1C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002BD64D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2CC8F322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  <w:p w14:paraId="34242ACF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6439F4" w14:paraId="140586FF" w14:textId="77777777">
        <w:tc>
          <w:tcPr>
            <w:tcW w:w="562" w:type="dxa"/>
          </w:tcPr>
          <w:p w14:paraId="72661D81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286E5A2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  <w:p w14:paraId="1C2456CA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непилотируемой </w:t>
            </w:r>
          </w:p>
          <w:p w14:paraId="39223C2E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космонавтики с 1957 по 1961 год. Технология </w:t>
            </w:r>
          </w:p>
          <w:p w14:paraId="716B7E69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 плаката</w:t>
            </w:r>
          </w:p>
        </w:tc>
        <w:tc>
          <w:tcPr>
            <w:tcW w:w="1557" w:type="dxa"/>
          </w:tcPr>
          <w:p w14:paraId="43DD69D8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20326C4C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49715781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1C36DD09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  <w:p w14:paraId="7FCA6EB1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6439F4" w14:paraId="2C4701EA" w14:textId="77777777">
        <w:tc>
          <w:tcPr>
            <w:tcW w:w="562" w:type="dxa"/>
          </w:tcPr>
          <w:p w14:paraId="3318A081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2D253B9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пилотируемой космонавтики с 1961 по </w:t>
            </w:r>
          </w:p>
          <w:p w14:paraId="69E2B865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 год. Исторический таймлайн</w:t>
            </w:r>
          </w:p>
        </w:tc>
        <w:tc>
          <w:tcPr>
            <w:tcW w:w="1557" w:type="dxa"/>
          </w:tcPr>
          <w:p w14:paraId="39C8F2E1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6D1A62B3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28495960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20F68487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6439F4" w14:paraId="507092D0" w14:textId="77777777">
        <w:tc>
          <w:tcPr>
            <w:tcW w:w="562" w:type="dxa"/>
          </w:tcPr>
          <w:p w14:paraId="3B2143CD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632E87E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советские </w:t>
            </w:r>
          </w:p>
          <w:p w14:paraId="6A0DD528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орбитальные станции серии «Салют». </w:t>
            </w:r>
          </w:p>
          <w:p w14:paraId="2FB73FE4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Орбитальная станция МИР</w:t>
            </w:r>
          </w:p>
        </w:tc>
        <w:tc>
          <w:tcPr>
            <w:tcW w:w="1557" w:type="dxa"/>
          </w:tcPr>
          <w:p w14:paraId="241AD7EF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14:paraId="34DAB7F4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45CFD419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51088F5C" w14:textId="77777777" w:rsidR="006439F4" w:rsidRDefault="00643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9F4" w14:paraId="4B008709" w14:textId="77777777">
        <w:tc>
          <w:tcPr>
            <w:tcW w:w="562" w:type="dxa"/>
          </w:tcPr>
          <w:p w14:paraId="09BD1FF7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77FF782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Стройка века: </w:t>
            </w:r>
          </w:p>
          <w:p w14:paraId="43471995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</w:p>
          <w:p w14:paraId="19AD3D6D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космическая станция. </w:t>
            </w:r>
          </w:p>
          <w:p w14:paraId="261A3F56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инфографика </w:t>
            </w:r>
          </w:p>
        </w:tc>
        <w:tc>
          <w:tcPr>
            <w:tcW w:w="1557" w:type="dxa"/>
          </w:tcPr>
          <w:p w14:paraId="57FC9DAF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113A1B71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7D3B81DC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6EF1BD85" w14:textId="77777777" w:rsidR="006439F4" w:rsidRDefault="00643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39F4" w14:paraId="35BAA4DF" w14:textId="77777777">
        <w:tc>
          <w:tcPr>
            <w:tcW w:w="562" w:type="dxa"/>
          </w:tcPr>
          <w:p w14:paraId="6E493783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09E3953A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дальше: будущее отечественной </w:t>
            </w:r>
          </w:p>
          <w:p w14:paraId="7AE096A0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 и авиации</w:t>
            </w:r>
          </w:p>
          <w:p w14:paraId="14FF800C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7" w:type="dxa"/>
          </w:tcPr>
          <w:p w14:paraId="28E01305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3746654F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22A94DE9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541E9EB0" w14:textId="77777777" w:rsidR="006439F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</w:tr>
    </w:tbl>
    <w:p w14:paraId="5453DE2B" w14:textId="77777777" w:rsidR="006439F4" w:rsidRDefault="00643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754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838"/>
        <w:gridCol w:w="838"/>
        <w:gridCol w:w="1676"/>
        <w:gridCol w:w="1678"/>
        <w:gridCol w:w="838"/>
      </w:tblGrid>
      <w:tr w:rsidR="006439F4" w14:paraId="03E3C9E1" w14:textId="77777777">
        <w:trPr>
          <w:trHeight w:val="98"/>
        </w:trPr>
        <w:tc>
          <w:tcPr>
            <w:tcW w:w="2514" w:type="dxa"/>
            <w:gridSpan w:val="2"/>
          </w:tcPr>
          <w:p w14:paraId="307F0BB0" w14:textId="77777777" w:rsidR="006439F4" w:rsidRDefault="0064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4" w:type="dxa"/>
            <w:gridSpan w:val="2"/>
          </w:tcPr>
          <w:p w14:paraId="14F02047" w14:textId="77777777" w:rsidR="006439F4" w:rsidRDefault="0064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6" w:type="dxa"/>
            <w:gridSpan w:val="2"/>
          </w:tcPr>
          <w:p w14:paraId="5B130641" w14:textId="77777777" w:rsidR="006439F4" w:rsidRDefault="0064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39F4" w14:paraId="4D1532D4" w14:textId="77777777">
        <w:trPr>
          <w:gridAfter w:val="1"/>
          <w:wAfter w:w="838" w:type="dxa"/>
          <w:trHeight w:val="98"/>
        </w:trPr>
        <w:tc>
          <w:tcPr>
            <w:tcW w:w="3352" w:type="dxa"/>
            <w:gridSpan w:val="3"/>
          </w:tcPr>
          <w:p w14:paraId="54C45D2E" w14:textId="77777777" w:rsidR="006439F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Итого: 34 учебных часа.  </w:t>
            </w:r>
          </w:p>
        </w:tc>
        <w:tc>
          <w:tcPr>
            <w:tcW w:w="3354" w:type="dxa"/>
            <w:gridSpan w:val="2"/>
          </w:tcPr>
          <w:p w14:paraId="0C37A081" w14:textId="77777777" w:rsidR="006439F4" w:rsidRDefault="0064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39F4" w14:paraId="5DA0C873" w14:textId="77777777">
        <w:trPr>
          <w:gridAfter w:val="1"/>
          <w:wAfter w:w="838" w:type="dxa"/>
          <w:trHeight w:val="100"/>
        </w:trPr>
        <w:tc>
          <w:tcPr>
            <w:tcW w:w="1676" w:type="dxa"/>
          </w:tcPr>
          <w:p w14:paraId="414BD12C" w14:textId="77777777" w:rsidR="006439F4" w:rsidRDefault="0064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gridSpan w:val="2"/>
          </w:tcPr>
          <w:p w14:paraId="14A45CE1" w14:textId="77777777" w:rsidR="006439F4" w:rsidRDefault="0064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</w:tcPr>
          <w:p w14:paraId="008BD9B1" w14:textId="77777777" w:rsidR="006439F4" w:rsidRDefault="0064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8" w:type="dxa"/>
          </w:tcPr>
          <w:p w14:paraId="102B0663" w14:textId="77777777" w:rsidR="006439F4" w:rsidRDefault="0064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1DBB1F1" w14:textId="1D2B35B4" w:rsidR="006439F4" w:rsidRPr="0039409B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 w:rsidR="00394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14:paraId="04463C14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техники безопасности. Вводное занятие </w:t>
      </w:r>
    </w:p>
    <w:p w14:paraId="157B705C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Теория. Основы техники безопасности и правил поведения в учебных классах. Общее знакомство с Программой и обсуждение графика работы с учащимися («Курс «История космонавтики»» (конспект и презентация) [Электронный ресурс] URL: http://мыверимвкосмос.рф/ «Учителю»). </w:t>
      </w:r>
    </w:p>
    <w:p w14:paraId="3B922987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мысли об устройстве Солнечной системы </w:t>
      </w:r>
    </w:p>
    <w:p w14:paraId="714FEB0B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Теория. Как развивалась мысль человека об устройстве окружающего мира и Солнечной системы («Курс «История космонавтики»» (конспект и презентация) [Электронный ресурс] URL: http://мыверимвкосмос.рф/ «Учителю»). </w:t>
      </w:r>
    </w:p>
    <w:p w14:paraId="21F8FE62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Выполнение практических заданий. </w:t>
      </w:r>
    </w:p>
    <w:p w14:paraId="6843B2F7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Зарождение мысли о полетах. Жуковский и Циолковский </w:t>
      </w:r>
    </w:p>
    <w:p w14:paraId="0835A4DF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Теория. Жуковский и Циолковский. Зарождение идей о полетах в атмосфере и в космосе. Программа Canva: рабочая область, основные функции, шаблоны («Курс «История космонавтики»» (конспект и презентация) [Электронный ресурс] URL: http://мыверимвкосмос.рф/ «Учителю»). </w:t>
      </w:r>
    </w:p>
    <w:p w14:paraId="0D02AB26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Выполнение практических заданий. Знакомство с программой Canva. </w:t>
      </w:r>
    </w:p>
    <w:p w14:paraId="3A6C83C2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РНИИ, ГИРД и ГДЛ: что это и причем тут космос? </w:t>
      </w:r>
    </w:p>
    <w:p w14:paraId="700770BB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Теория. РНИИ, ГИРД и ГДЛ: вклад в развитие космонавтики, влияние на космическую отрасль СССР («Курс «История космонавтики»» (конспект и презентация) [Электронный ресурс] URL: http://мыверимвкосмос.рф/ «Учителю»). </w:t>
      </w:r>
    </w:p>
    <w:p w14:paraId="687CAC2B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Выполнение практических заданий. Создание графических документов в программе Canva. </w:t>
      </w:r>
    </w:p>
    <w:p w14:paraId="11E5DFBD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История отечественной космонавтики с 1957 по 1961 год </w:t>
      </w:r>
    </w:p>
    <w:p w14:paraId="3AC521A3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Теория. Запуск Первого ИСЗ. Запуск первого живого существа в космос. Первые научные спутники. Подготовка к запуску в космос первого космонавта. Первый космонавт. Технология создания плаката в программе Canva («Курс «История космонавтики»» (конспект и презентация) [Электронный ресурс] URL: http://мыверимвкосмос.рф/ «Учителю»). </w:t>
      </w:r>
    </w:p>
    <w:p w14:paraId="37A84B19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Выполнение практических заданий. Создание графического плаката, посвященного запуску первого ИСЗ, в программе Canva. </w:t>
      </w:r>
    </w:p>
    <w:p w14:paraId="4E55D29A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История отечественной космонавтики с 1962 по 1969 год </w:t>
      </w:r>
    </w:p>
    <w:p w14:paraId="4D7D3396" w14:textId="77777777" w:rsidR="006439F4" w:rsidRDefault="00000000" w:rsidP="003D5F7F">
      <w:pPr>
        <w:pStyle w:val="Default"/>
        <w:jc w:val="both"/>
      </w:pPr>
      <w:r>
        <w:t xml:space="preserve">Теория. Первая женщина-космонавт. Первый выход человека в космос. Первая ручная стыковка на орбите. Исторический таймлайн: термины и определения («Курс «История космонавтики»» (конспект и презентация) [Электронный ресурс] URL: http://мыверимвкосмос.рф/ «Учителю»). </w:t>
      </w:r>
    </w:p>
    <w:p w14:paraId="5730F2EF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Создание исторических таймлайнов в программе Canva. </w:t>
      </w:r>
    </w:p>
    <w:p w14:paraId="0BE494D1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7.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Первые советские орбитальные станции серии «Салют». Орбитальная станция МИР </w:t>
      </w:r>
    </w:p>
    <w:p w14:paraId="5B2DCF2B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Теория. Станции серии «Салют». Орбитальная станция МИР («Курс «История космонавтики»» (конспект и презентация) [Электронный ресурс] URL: http://мыверимвкосмос.рф/ «Учителю»). </w:t>
      </w:r>
    </w:p>
    <w:p w14:paraId="07719C23" w14:textId="77777777" w:rsidR="006439F4" w:rsidRDefault="00000000" w:rsidP="003D5F7F">
      <w:pPr>
        <w:pStyle w:val="Default"/>
        <w:jc w:val="both"/>
        <w:rPr>
          <w:b/>
          <w:bCs/>
        </w:rPr>
      </w:pPr>
      <w:r>
        <w:t>Практика. Выбор дат для создания инфографики по истории космонавтики.</w:t>
      </w:r>
      <w:r>
        <w:rPr>
          <w:b/>
          <w:bCs/>
        </w:rPr>
        <w:t xml:space="preserve"> </w:t>
      </w:r>
    </w:p>
    <w:p w14:paraId="2C7F9354" w14:textId="77777777" w:rsidR="006439F4" w:rsidRDefault="00000000" w:rsidP="003D5F7F">
      <w:pPr>
        <w:pStyle w:val="Default"/>
        <w:jc w:val="both"/>
      </w:pPr>
      <w:r>
        <w:rPr>
          <w:b/>
          <w:bCs/>
        </w:rPr>
        <w:t xml:space="preserve">Тема 8. </w:t>
      </w:r>
      <w:r>
        <w:t xml:space="preserve">Стройка века: Международная космическая станция </w:t>
      </w:r>
    </w:p>
    <w:p w14:paraId="3543C23A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Теория. Современная космонавтика. Проект Международной космической станции. Техническая инфографика: правила и особенности создания («Курс «История космонавтики»» (конспект и презентация) [Электронный ресурс] URL: http://мыверимвкосмос.рф/ «Учителю»). </w:t>
      </w:r>
    </w:p>
    <w:p w14:paraId="037EF434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Проработка эскиза инфографики по истории космонавтики в программе Canva. </w:t>
      </w:r>
    </w:p>
    <w:p w14:paraId="386B2D28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 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дальше: будущее отечественной космонавтики и авиации </w:t>
      </w:r>
    </w:p>
    <w:p w14:paraId="02B02F34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Теория. Современные проекты отечественной авиации и космонавтики. Космические корабли, ракеты и самолеты («Курс «История космонавтики»» (конспект и презентация) [Электронный ресурс] URL: http://мыверимвкосмос.рф/ «Учителю»). </w:t>
      </w:r>
    </w:p>
    <w:p w14:paraId="3C0F7EEF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Практика. Создание инфографики по истории космонавтики в программе Canva. </w:t>
      </w:r>
    </w:p>
    <w:p w14:paraId="398574A3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итогов </w:t>
      </w:r>
    </w:p>
    <w:p w14:paraId="4FD86B94" w14:textId="77777777" w:rsidR="006439F4" w:rsidRDefault="00000000" w:rsidP="003D5F7F">
      <w:pPr>
        <w:pStyle w:val="Default"/>
        <w:jc w:val="both"/>
        <w:rPr>
          <w:b/>
          <w:bCs/>
          <w:sz w:val="22"/>
          <w:szCs w:val="22"/>
        </w:rPr>
      </w:pPr>
      <w:r>
        <w:t xml:space="preserve">Практика. Выполнение итогового теста. </w:t>
      </w:r>
    </w:p>
    <w:p w14:paraId="3CA3E8DA" w14:textId="77777777" w:rsidR="006439F4" w:rsidRDefault="006439F4" w:rsidP="003D5F7F">
      <w:pPr>
        <w:pStyle w:val="Default"/>
        <w:jc w:val="both"/>
        <w:rPr>
          <w:b/>
          <w:bCs/>
          <w:sz w:val="22"/>
          <w:szCs w:val="22"/>
        </w:rPr>
      </w:pPr>
    </w:p>
    <w:p w14:paraId="12835CB3" w14:textId="77777777" w:rsidR="006439F4" w:rsidRDefault="006439F4" w:rsidP="003D5F7F">
      <w:pPr>
        <w:pStyle w:val="Default"/>
        <w:jc w:val="both"/>
        <w:rPr>
          <w:b/>
          <w:bCs/>
          <w:sz w:val="22"/>
          <w:szCs w:val="22"/>
        </w:rPr>
      </w:pPr>
    </w:p>
    <w:p w14:paraId="5487E9CF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Даты начала и окончания учебных периодов с 02.09.2024 года по 20.05.2025 года.</w:t>
      </w:r>
    </w:p>
    <w:p w14:paraId="7D219F89" w14:textId="77777777" w:rsidR="006439F4" w:rsidRDefault="00000000" w:rsidP="003D5F7F">
      <w:pPr>
        <w:pStyle w:val="Default"/>
        <w:jc w:val="both"/>
        <w:rPr>
          <w:b/>
        </w:rPr>
      </w:pPr>
      <w:r>
        <w:rPr>
          <w:b/>
        </w:rPr>
        <w:t xml:space="preserve">Каникулы не предусмотрены. </w:t>
      </w:r>
    </w:p>
    <w:p w14:paraId="0DF235D8" w14:textId="77777777" w:rsidR="006439F4" w:rsidRDefault="00000000" w:rsidP="003D5F7F">
      <w:pPr>
        <w:pStyle w:val="Default"/>
        <w:jc w:val="both"/>
        <w:rPr>
          <w:b/>
        </w:rPr>
      </w:pPr>
      <w:r>
        <w:rPr>
          <w:b/>
        </w:rPr>
        <w:t xml:space="preserve">Занятия в дни государственных праздников РФ не проводятся. </w:t>
      </w:r>
    </w:p>
    <w:p w14:paraId="200868AD" w14:textId="77777777" w:rsidR="006439F4" w:rsidRDefault="00000000" w:rsidP="003D5F7F">
      <w:pPr>
        <w:pStyle w:val="Default"/>
        <w:jc w:val="both"/>
        <w:rPr>
          <w:b/>
        </w:rPr>
      </w:pPr>
      <w:r>
        <w:rPr>
          <w:b/>
        </w:rPr>
        <w:t xml:space="preserve">Программа начинает свою реализацию с момента открытия группы. </w:t>
      </w:r>
    </w:p>
    <w:p w14:paraId="7DA47A14" w14:textId="77777777" w:rsidR="006439F4" w:rsidRDefault="00000000" w:rsidP="003D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 корректируется ежегодно в соответствии с утверждаемым ежегодно графиком праздничный дней.</w:t>
      </w:r>
    </w:p>
    <w:p w14:paraId="29EC4B2D" w14:textId="77777777" w:rsidR="006439F4" w:rsidRDefault="006439F4" w:rsidP="003D5F7F">
      <w:pPr>
        <w:pStyle w:val="Default"/>
        <w:jc w:val="both"/>
        <w:rPr>
          <w:b/>
          <w:bCs/>
        </w:rPr>
      </w:pPr>
    </w:p>
    <w:p w14:paraId="690CC534" w14:textId="77777777" w:rsidR="006439F4" w:rsidRDefault="006439F4" w:rsidP="003D5F7F">
      <w:pPr>
        <w:pStyle w:val="Default"/>
        <w:jc w:val="both"/>
        <w:rPr>
          <w:b/>
          <w:bCs/>
        </w:rPr>
      </w:pPr>
    </w:p>
    <w:p w14:paraId="29F63D26" w14:textId="77777777" w:rsidR="006439F4" w:rsidRDefault="006439F4" w:rsidP="003D5F7F">
      <w:pPr>
        <w:pStyle w:val="Default"/>
        <w:jc w:val="both"/>
        <w:rPr>
          <w:b/>
          <w:bCs/>
          <w:sz w:val="23"/>
          <w:szCs w:val="23"/>
        </w:rPr>
      </w:pPr>
    </w:p>
    <w:p w14:paraId="6694ABCD" w14:textId="26C3F822" w:rsidR="006439F4" w:rsidRDefault="00000000" w:rsidP="003D5F7F">
      <w:pPr>
        <w:pStyle w:val="Default"/>
        <w:jc w:val="both"/>
        <w:rPr>
          <w:b/>
          <w:bCs/>
        </w:rPr>
      </w:pPr>
      <w:r w:rsidRPr="003D5F7F">
        <w:rPr>
          <w:b/>
          <w:bCs/>
          <w:sz w:val="28"/>
          <w:szCs w:val="28"/>
        </w:rPr>
        <w:t>Формы контроля и оценочные материалы</w:t>
      </w:r>
    </w:p>
    <w:p w14:paraId="708FBEDF" w14:textId="77777777" w:rsidR="006439F4" w:rsidRDefault="006439F4" w:rsidP="003D5F7F">
      <w:pPr>
        <w:pStyle w:val="Default"/>
        <w:jc w:val="both"/>
      </w:pPr>
    </w:p>
    <w:p w14:paraId="559A6453" w14:textId="77777777" w:rsidR="006439F4" w:rsidRDefault="00000000" w:rsidP="003D5F7F">
      <w:pPr>
        <w:pStyle w:val="Default"/>
        <w:jc w:val="both"/>
      </w:pPr>
      <w:r>
        <w:t xml:space="preserve">В ходе реализации данной Программы используются следующие виды контроля: входной (на первом занятии), текущий контроль (в течение года), итоговый (в конце освоения Программы). </w:t>
      </w:r>
    </w:p>
    <w:p w14:paraId="1F07B2F9" w14:textId="77777777" w:rsidR="006439F4" w:rsidRDefault="00000000" w:rsidP="003D5F7F">
      <w:pPr>
        <w:pStyle w:val="Default"/>
        <w:jc w:val="both"/>
      </w:pPr>
      <w:r>
        <w:t xml:space="preserve">В рамках контроля усвоения материала проводятся: устные опросы, практические задания, защита итоговой работы и итоговый тест. </w:t>
      </w:r>
    </w:p>
    <w:p w14:paraId="0569C6BD" w14:textId="77777777" w:rsidR="006439F4" w:rsidRDefault="00000000" w:rsidP="003D5F7F">
      <w:pPr>
        <w:pStyle w:val="Default"/>
        <w:jc w:val="both"/>
      </w:pPr>
      <w:r>
        <w:t xml:space="preserve">Устный опрос подразумевает устные ответы учащихся на вопросы учителя. </w:t>
      </w:r>
    </w:p>
    <w:p w14:paraId="45F9F0B0" w14:textId="77777777" w:rsidR="006439F4" w:rsidRDefault="00000000" w:rsidP="003D5F7F">
      <w:pPr>
        <w:pStyle w:val="Default"/>
        <w:jc w:val="both"/>
      </w:pPr>
      <w:r>
        <w:t xml:space="preserve">Практические задания подразумевают выполнение заданий из Рабочей тетради. </w:t>
      </w:r>
    </w:p>
    <w:p w14:paraId="20937A57" w14:textId="77777777" w:rsidR="006439F4" w:rsidRDefault="00000000" w:rsidP="003D5F7F">
      <w:pPr>
        <w:pStyle w:val="Default"/>
        <w:jc w:val="both"/>
      </w:pPr>
      <w:r>
        <w:t xml:space="preserve">Тестовые задания подразумевают ответы учащихся на тестовые вопросы, которые связаны с определенной темой Программы. </w:t>
      </w:r>
    </w:p>
    <w:p w14:paraId="54C90C62" w14:textId="77777777" w:rsidR="006439F4" w:rsidRDefault="00000000" w:rsidP="003D5F7F">
      <w:pPr>
        <w:pStyle w:val="Default"/>
        <w:jc w:val="both"/>
      </w:pPr>
      <w:r>
        <w:t xml:space="preserve">Итоговый тест подразумевает выполнение финального теста, который подтверждает усвоение учащимися материала Программы. </w:t>
      </w:r>
    </w:p>
    <w:p w14:paraId="3FECEEF5" w14:textId="77777777" w:rsidR="006439F4" w:rsidRDefault="00000000" w:rsidP="003D5F7F">
      <w:pPr>
        <w:pStyle w:val="Default"/>
        <w:jc w:val="both"/>
      </w:pPr>
      <w:r>
        <w:t>Защита итоговой работы подразумевает защиту инфографики/плаката по истории космонавтики и авиации.</w:t>
      </w:r>
    </w:p>
    <w:p w14:paraId="7F98014B" w14:textId="77777777" w:rsidR="006439F4" w:rsidRDefault="006439F4" w:rsidP="003D5F7F">
      <w:pPr>
        <w:pStyle w:val="Default"/>
        <w:jc w:val="both"/>
        <w:rPr>
          <w:sz w:val="22"/>
          <w:szCs w:val="22"/>
        </w:rPr>
      </w:pPr>
    </w:p>
    <w:p w14:paraId="0576A7B7" w14:textId="121EF40E" w:rsidR="006439F4" w:rsidRDefault="00000000" w:rsidP="003D5F7F">
      <w:pPr>
        <w:pStyle w:val="Default"/>
        <w:jc w:val="both"/>
        <w:rPr>
          <w:b/>
          <w:bCs/>
        </w:rPr>
      </w:pPr>
      <w:r w:rsidRPr="003D5F7F">
        <w:rPr>
          <w:b/>
          <w:bCs/>
          <w:sz w:val="28"/>
          <w:szCs w:val="28"/>
        </w:rPr>
        <w:t>Воспитание</w:t>
      </w:r>
    </w:p>
    <w:p w14:paraId="340CC88F" w14:textId="77777777" w:rsidR="006439F4" w:rsidRDefault="006439F4" w:rsidP="003D5F7F">
      <w:pPr>
        <w:pStyle w:val="Default"/>
        <w:jc w:val="both"/>
      </w:pPr>
    </w:p>
    <w:p w14:paraId="6976EED0" w14:textId="488566AC" w:rsidR="006439F4" w:rsidRDefault="00000000" w:rsidP="003D5F7F">
      <w:pPr>
        <w:pStyle w:val="Default"/>
        <w:jc w:val="both"/>
      </w:pPr>
      <w:r>
        <w:rPr>
          <w:b/>
          <w:bCs/>
        </w:rPr>
        <w:t xml:space="preserve">Цель, задачи, целевые ориентиры воспитания детей </w:t>
      </w:r>
    </w:p>
    <w:p w14:paraId="12B48BBD" w14:textId="77777777" w:rsidR="006439F4" w:rsidRDefault="00000000" w:rsidP="003D5F7F">
      <w:pPr>
        <w:pStyle w:val="Default"/>
        <w:jc w:val="both"/>
      </w:pPr>
      <w:r>
        <w:t xml:space="preserve">В соответствии с законодательством Российской Федерации общей целью воспитания 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 </w:t>
      </w:r>
    </w:p>
    <w:p w14:paraId="336193E6" w14:textId="77777777" w:rsidR="006439F4" w:rsidRDefault="00000000" w:rsidP="003D5F7F">
      <w:pPr>
        <w:pStyle w:val="Default"/>
        <w:jc w:val="both"/>
      </w:pPr>
      <w:r>
        <w:t xml:space="preserve">Задачи воспитания детей заключаются в усвоении ими знаний норм, духовно-нравственных ценностей, традиций, которые выработало российское общество (социально значимых знаний); формировании и развитии личностных отношений к этим нормам, ценностям, традициям (их освоение, принятие); приобретении соответствующего этим нормам, </w:t>
      </w:r>
      <w:r>
        <w:lastRenderedPageBreak/>
        <w:t xml:space="preserve">ценностям, традициям социокультурного опыта поведения, общения, межличностных и социальных отношений, применения полученных знаний. </w:t>
      </w:r>
    </w:p>
    <w:p w14:paraId="4173A7E9" w14:textId="77777777" w:rsidR="006439F4" w:rsidRDefault="00000000" w:rsidP="003D5F7F">
      <w:pPr>
        <w:pStyle w:val="Default"/>
        <w:jc w:val="both"/>
      </w:pPr>
      <w:r>
        <w:t xml:space="preserve">Усвоение знаний о нормах, духовно-нравственных ценностях, традициях обеспечивается информированием детей и организацией общения между ними. Формирование и развитие личностных отношений к нравственным нормам реализуется через вовлечение детей в деятельность, организацию их активностей. Опыт нравственного поведения, практика реализации нравственных позиций, обеспечивают формирование способности к нравственному отношению к собственному поведению и действиям других людей. </w:t>
      </w:r>
    </w:p>
    <w:p w14:paraId="0CFD68D2" w14:textId="77777777" w:rsidR="006439F4" w:rsidRDefault="00000000" w:rsidP="003D5F7F">
      <w:pPr>
        <w:pStyle w:val="Default"/>
        <w:jc w:val="both"/>
      </w:pPr>
      <w:r>
        <w:t xml:space="preserve">Для решения задач воспитания при реализации образовательной программы необходимо создаются и поддерживаются определённые условия физической безопасности, комфорта, активностей детей и обстоятельств их общения, социализации, признания, самореализации, творчества </w:t>
      </w:r>
    </w:p>
    <w:p w14:paraId="70AAE53A" w14:textId="77777777" w:rsidR="006439F4" w:rsidRDefault="00000000" w:rsidP="003D5F7F">
      <w:pPr>
        <w:pStyle w:val="Default"/>
        <w:jc w:val="both"/>
      </w:pPr>
      <w:r>
        <w:t xml:space="preserve">Ценностно-целевую основу воспитания детей при реализации программы составляют целевые ориентиры воспитания как ожидаемые результаты воспитательной деятельности в процессе реализации программы </w:t>
      </w:r>
    </w:p>
    <w:p w14:paraId="6728D0F6" w14:textId="77777777" w:rsidR="006439F4" w:rsidRDefault="006439F4" w:rsidP="003D5F7F">
      <w:pPr>
        <w:pStyle w:val="Default"/>
        <w:jc w:val="both"/>
      </w:pPr>
    </w:p>
    <w:p w14:paraId="23E566FA" w14:textId="77777777" w:rsidR="006439F4" w:rsidRDefault="00000000" w:rsidP="003D5F7F">
      <w:pPr>
        <w:pStyle w:val="Default"/>
        <w:jc w:val="both"/>
      </w:pPr>
      <w:r>
        <w:t>Основные целевые ориентиры воспитания в программе определяются в соответствии с предметными направленностями разрабатываемых программ и приоритетами, заданными «Концепцией развития дополнительного образования детей до 2030 года»; они направлены на воспитание, формирование:</w:t>
      </w:r>
    </w:p>
    <w:p w14:paraId="32AC5718" w14:textId="77777777" w:rsidR="006439F4" w:rsidRDefault="006439F4" w:rsidP="003D5F7F">
      <w:pPr>
        <w:pStyle w:val="Default"/>
        <w:jc w:val="both"/>
      </w:pPr>
    </w:p>
    <w:p w14:paraId="1895F822" w14:textId="77777777" w:rsidR="006439F4" w:rsidRDefault="00000000" w:rsidP="003D5F7F">
      <w:pPr>
        <w:pStyle w:val="Default"/>
        <w:spacing w:after="155"/>
        <w:jc w:val="both"/>
      </w:pPr>
      <w:r>
        <w:t xml:space="preserve">интереса к технической деятельности, истории техники в России и мире, к достижениям   российской и мировой технической мысли; </w:t>
      </w:r>
    </w:p>
    <w:p w14:paraId="4C5CDD9C" w14:textId="77777777" w:rsidR="006439F4" w:rsidRDefault="00000000" w:rsidP="003D5F7F">
      <w:pPr>
        <w:pStyle w:val="Default"/>
        <w:spacing w:after="155"/>
        <w:jc w:val="both"/>
      </w:pPr>
      <w:r>
        <w:t xml:space="preserve">понимание значения техники в жизни российского общества; </w:t>
      </w:r>
    </w:p>
    <w:p w14:paraId="21AE786C" w14:textId="77777777" w:rsidR="006439F4" w:rsidRDefault="00000000" w:rsidP="003D5F7F">
      <w:pPr>
        <w:pStyle w:val="Default"/>
        <w:spacing w:after="155"/>
        <w:jc w:val="both"/>
      </w:pPr>
      <w:r>
        <w:t xml:space="preserve">интереса к личностям конструкторов, организаторов производства; </w:t>
      </w:r>
    </w:p>
    <w:p w14:paraId="3D4E9D67" w14:textId="77777777" w:rsidR="006439F4" w:rsidRDefault="00000000" w:rsidP="003D5F7F">
      <w:pPr>
        <w:pStyle w:val="Default"/>
        <w:spacing w:after="155"/>
        <w:jc w:val="both"/>
      </w:pPr>
      <w:r>
        <w:t xml:space="preserve">ценностей авторства и участия в техническом творчестве; </w:t>
      </w:r>
    </w:p>
    <w:p w14:paraId="0BF94DEA" w14:textId="77777777" w:rsidR="006439F4" w:rsidRDefault="00000000" w:rsidP="003D5F7F">
      <w:pPr>
        <w:pStyle w:val="Default"/>
        <w:jc w:val="both"/>
      </w:pPr>
      <w:r>
        <w:t xml:space="preserve">ценностей технической безопасности и контроля; </w:t>
      </w:r>
    </w:p>
    <w:p w14:paraId="762EC725" w14:textId="77777777" w:rsidR="006439F4" w:rsidRDefault="006439F4" w:rsidP="003D5F7F">
      <w:pPr>
        <w:pStyle w:val="Default"/>
        <w:jc w:val="both"/>
      </w:pPr>
    </w:p>
    <w:p w14:paraId="7B9ADF08" w14:textId="77777777" w:rsidR="006439F4" w:rsidRDefault="00000000" w:rsidP="003D5F7F">
      <w:pPr>
        <w:pStyle w:val="Default"/>
        <w:numPr>
          <w:ilvl w:val="0"/>
          <w:numId w:val="9"/>
        </w:numPr>
        <w:spacing w:after="158"/>
        <w:jc w:val="both"/>
      </w:pPr>
      <w:r>
        <w:t xml:space="preserve">уважения к достижениям в технике своих земляков; </w:t>
      </w:r>
    </w:p>
    <w:p w14:paraId="7F6B3B33" w14:textId="77777777" w:rsidR="006439F4" w:rsidRDefault="00000000" w:rsidP="003D5F7F">
      <w:pPr>
        <w:pStyle w:val="Default"/>
        <w:numPr>
          <w:ilvl w:val="0"/>
          <w:numId w:val="9"/>
        </w:numPr>
        <w:jc w:val="both"/>
      </w:pPr>
      <w:r>
        <w:t xml:space="preserve">воли, упорства, дисциплинированности в реализации проектов; опыта участия в технических проектах и их оценки. </w:t>
      </w:r>
    </w:p>
    <w:p w14:paraId="4FCB1920" w14:textId="77777777" w:rsidR="006439F4" w:rsidRDefault="006439F4" w:rsidP="003D5F7F">
      <w:pPr>
        <w:pStyle w:val="Default"/>
        <w:jc w:val="both"/>
      </w:pPr>
    </w:p>
    <w:p w14:paraId="3D8FB55F" w14:textId="77777777" w:rsidR="006439F4" w:rsidRDefault="00000000" w:rsidP="003D5F7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4.2. Формы и методы воспитания  </w:t>
      </w:r>
    </w:p>
    <w:p w14:paraId="4D2DC1B2" w14:textId="77777777" w:rsidR="006439F4" w:rsidRDefault="006439F4" w:rsidP="003D5F7F">
      <w:pPr>
        <w:pStyle w:val="Default"/>
        <w:jc w:val="both"/>
      </w:pPr>
    </w:p>
    <w:p w14:paraId="6F6CAEBD" w14:textId="77777777" w:rsidR="006439F4" w:rsidRDefault="00000000" w:rsidP="003D5F7F">
      <w:pPr>
        <w:pStyle w:val="Default"/>
        <w:jc w:val="both"/>
      </w:pPr>
      <w:r>
        <w:t xml:space="preserve">Основной формой воспитания и обучения детей в системе дополнительного образования является учебное занятие. В ходе учебных занятий в соответствии с предметным и метапредметным содержанием Программы обучающиеся: </w:t>
      </w:r>
    </w:p>
    <w:p w14:paraId="37788A23" w14:textId="77777777" w:rsidR="006439F4" w:rsidRDefault="00000000" w:rsidP="003D5F7F">
      <w:pPr>
        <w:pStyle w:val="Default"/>
        <w:numPr>
          <w:ilvl w:val="0"/>
          <w:numId w:val="11"/>
        </w:numPr>
        <w:spacing w:after="158"/>
        <w:jc w:val="both"/>
      </w:pPr>
      <w:r>
        <w:t xml:space="preserve">усваивают информацию, имеющую воспитательное значение; </w:t>
      </w:r>
    </w:p>
    <w:p w14:paraId="265835C3" w14:textId="77777777" w:rsidR="006439F4" w:rsidRDefault="00000000" w:rsidP="003D5F7F">
      <w:pPr>
        <w:pStyle w:val="Default"/>
        <w:numPr>
          <w:ilvl w:val="0"/>
          <w:numId w:val="11"/>
        </w:numPr>
        <w:spacing w:after="158"/>
        <w:jc w:val="both"/>
      </w:pPr>
      <w:r>
        <w:t xml:space="preserve">получают опыт деятельности, в которой формируются, проявляются и утверждаются ценностные, нравственные ориентации; </w:t>
      </w:r>
    </w:p>
    <w:p w14:paraId="21133389" w14:textId="77777777" w:rsidR="006439F4" w:rsidRDefault="00000000" w:rsidP="003D5F7F">
      <w:pPr>
        <w:pStyle w:val="Default"/>
        <w:numPr>
          <w:ilvl w:val="0"/>
          <w:numId w:val="11"/>
        </w:numPr>
        <w:spacing w:after="158"/>
        <w:jc w:val="both"/>
      </w:pPr>
      <w:r>
        <w:t xml:space="preserve">осознают себя способными к нравственному выбору; </w:t>
      </w:r>
    </w:p>
    <w:p w14:paraId="78ACE35C" w14:textId="77777777" w:rsidR="006439F4" w:rsidRDefault="00000000" w:rsidP="003D5F7F">
      <w:pPr>
        <w:pStyle w:val="Default"/>
        <w:numPr>
          <w:ilvl w:val="0"/>
          <w:numId w:val="11"/>
        </w:numPr>
        <w:spacing w:after="158"/>
        <w:jc w:val="both"/>
      </w:pPr>
      <w:r>
        <w:t xml:space="preserve">участвуют в освоении и формировании среды своего личностного развития, творческой самореализации; </w:t>
      </w:r>
    </w:p>
    <w:p w14:paraId="1B9B4366" w14:textId="77777777" w:rsidR="006439F4" w:rsidRDefault="00000000" w:rsidP="003D5F7F">
      <w:pPr>
        <w:pStyle w:val="Default"/>
        <w:numPr>
          <w:ilvl w:val="0"/>
          <w:numId w:val="11"/>
        </w:numPr>
        <w:spacing w:after="158"/>
        <w:jc w:val="both"/>
      </w:pPr>
      <w:r>
        <w:t xml:space="preserve">получают информации об открытиях, изобретениях, достижениях в науке и спорте, о художественных произведениях и архитектуре, о традициях народного творчества, об исторических событиях; </w:t>
      </w:r>
    </w:p>
    <w:p w14:paraId="2E756703" w14:textId="77777777" w:rsidR="006439F4" w:rsidRDefault="00000000" w:rsidP="003D5F7F">
      <w:pPr>
        <w:pStyle w:val="Default"/>
        <w:numPr>
          <w:ilvl w:val="0"/>
          <w:numId w:val="11"/>
        </w:numPr>
        <w:jc w:val="both"/>
      </w:pPr>
      <w:r>
        <w:lastRenderedPageBreak/>
        <w:t xml:space="preserve">изучают биографии деятелей российской и мировой науки и культуры, спортсменов, путешественников, героев и защитников Отечества и т. д. </w:t>
      </w:r>
    </w:p>
    <w:p w14:paraId="68FDB874" w14:textId="77777777" w:rsidR="006439F4" w:rsidRDefault="006439F4" w:rsidP="003D5F7F">
      <w:pPr>
        <w:pStyle w:val="Default"/>
        <w:jc w:val="both"/>
      </w:pPr>
    </w:p>
    <w:p w14:paraId="689A163A" w14:textId="77777777" w:rsidR="006439F4" w:rsidRDefault="00000000" w:rsidP="003D5F7F">
      <w:pPr>
        <w:pStyle w:val="Default"/>
        <w:jc w:val="both"/>
      </w:pPr>
      <w:r>
        <w:t xml:space="preserve">Важно, чтобы дети не только получали эти сведения от педагога, но и сами осуществляли работу с информацией: поиск, сбор, обработку, обмен и т. д. Практические занятия детей (тренировки, репетиции, конструирование, подготовка к конкурсам, соревнованиям, туристическим походам, выставкам, участие в дискуссиях, в коллективных творческих делах и проч.) 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 </w:t>
      </w:r>
    </w:p>
    <w:p w14:paraId="7A5391F9" w14:textId="77777777" w:rsidR="006439F4" w:rsidRDefault="00000000" w:rsidP="003D5F7F">
      <w:pPr>
        <w:pStyle w:val="Default"/>
        <w:jc w:val="both"/>
      </w:pPr>
      <w:r>
        <w:t xml:space="preserve">Участие в проектах и исследованиях способствует формированию умений в области целеполагания, планирования и рефлексии, укрепляет внутреннюю дисциплину, даёт опыт долгосрочной системной деятельности. </w:t>
      </w:r>
    </w:p>
    <w:p w14:paraId="7313F4AA" w14:textId="77777777" w:rsidR="006439F4" w:rsidRDefault="00000000" w:rsidP="003D5F7F">
      <w:pPr>
        <w:pStyle w:val="Default"/>
        <w:jc w:val="both"/>
      </w:pPr>
      <w:r>
        <w:t>В коллективных играх проявляются и развиваются личностные качества: эмоциональность, активность, нацеленность на успех, готовность к командной деятельности и взаимопомощи.</w:t>
      </w:r>
    </w:p>
    <w:p w14:paraId="5F9E1DA9" w14:textId="77777777" w:rsidR="006439F4" w:rsidRDefault="00000000" w:rsidP="003D5F7F">
      <w:pPr>
        <w:pStyle w:val="Default"/>
        <w:jc w:val="both"/>
      </w:pPr>
      <w:r>
        <w:t xml:space="preserve">Итоговые мероприятия: концерты, конкурсы, соревнования, выставки выступления, презентации проектов и исследований, туристические слёты —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 Воспитательное значение активностей детей при реализации программ дополнительного образования наиболее наглядно проявляется в социальных проектах, благотворительных и волонтёрских акциях, в экологической, патриотической, трудовой, профориентационной деятельности. </w:t>
      </w:r>
    </w:p>
    <w:p w14:paraId="4FE4B8A1" w14:textId="77777777" w:rsidR="006439F4" w:rsidRDefault="00000000" w:rsidP="003D5F7F">
      <w:pPr>
        <w:pStyle w:val="Default"/>
        <w:jc w:val="both"/>
      </w:pPr>
      <w:r>
        <w:t>Педагог видит и отмечает успехи детей, обеспечивает понимание детьми того, что личное, семейное благополучие и достижения являются воплощением национальных ценностей, что в их деятельности и результатах находят своё выражение российские базовые ценности, традиционные духовно-нравственные ценности народов России. На это направлены ритуалы и обращения к государственной и национальной символике в ходе церемоний награждения, праздников, фестивалей, конкурсов, олимпиад, туристических сборов, соревнований, концертов, выставок.</w:t>
      </w:r>
    </w:p>
    <w:p w14:paraId="148BE955" w14:textId="77777777" w:rsidR="006439F4" w:rsidRDefault="006439F4" w:rsidP="003D5F7F">
      <w:pPr>
        <w:pStyle w:val="Default"/>
        <w:jc w:val="both"/>
        <w:rPr>
          <w:b/>
          <w:bCs/>
        </w:rPr>
      </w:pPr>
    </w:p>
    <w:p w14:paraId="56832A7C" w14:textId="77777777" w:rsidR="006439F4" w:rsidRDefault="00000000" w:rsidP="003D5F7F">
      <w:pPr>
        <w:pStyle w:val="Default"/>
        <w:jc w:val="both"/>
      </w:pPr>
      <w:r>
        <w:rPr>
          <w:b/>
          <w:bCs/>
        </w:rPr>
        <w:t xml:space="preserve">5. Учебно-методическое и организационное обеспечение Программы </w:t>
      </w:r>
    </w:p>
    <w:p w14:paraId="0101B144" w14:textId="77777777" w:rsidR="006439F4" w:rsidRDefault="006439F4" w:rsidP="003D5F7F">
      <w:pPr>
        <w:pStyle w:val="Default"/>
        <w:jc w:val="both"/>
        <w:rPr>
          <w:b/>
          <w:bCs/>
        </w:rPr>
      </w:pPr>
    </w:p>
    <w:p w14:paraId="38FA257E" w14:textId="77777777" w:rsidR="006439F4" w:rsidRDefault="00000000" w:rsidP="003D5F7F">
      <w:pPr>
        <w:pStyle w:val="Default"/>
        <w:jc w:val="both"/>
      </w:pPr>
      <w:r>
        <w:rPr>
          <w:b/>
          <w:bCs/>
        </w:rPr>
        <w:t xml:space="preserve">5.1. Материально-технические условия реализации Программы </w:t>
      </w:r>
    </w:p>
    <w:p w14:paraId="6F7D178E" w14:textId="77777777" w:rsidR="006439F4" w:rsidRDefault="00000000" w:rsidP="003D5F7F">
      <w:pPr>
        <w:pStyle w:val="Default"/>
        <w:jc w:val="both"/>
      </w:pPr>
      <w:r>
        <w:t xml:space="preserve">Для реализации Программы необходимо наличие следующих технических средств: </w:t>
      </w:r>
    </w:p>
    <w:p w14:paraId="2CFDA483" w14:textId="77777777" w:rsidR="006439F4" w:rsidRDefault="00000000" w:rsidP="003D5F7F">
      <w:pPr>
        <w:pStyle w:val="Default"/>
        <w:numPr>
          <w:ilvl w:val="0"/>
          <w:numId w:val="2"/>
        </w:numPr>
        <w:spacing w:after="158"/>
        <w:jc w:val="both"/>
      </w:pPr>
      <w:r>
        <w:t xml:space="preserve">персональный компьютер с доступом в Интернет; </w:t>
      </w:r>
    </w:p>
    <w:p w14:paraId="199D0E3C" w14:textId="77777777" w:rsidR="006439F4" w:rsidRDefault="00000000" w:rsidP="003D5F7F">
      <w:pPr>
        <w:pStyle w:val="Default"/>
        <w:numPr>
          <w:ilvl w:val="0"/>
          <w:numId w:val="2"/>
        </w:numPr>
        <w:spacing w:after="158"/>
        <w:jc w:val="both"/>
      </w:pPr>
      <w:r>
        <w:t xml:space="preserve">проектор; </w:t>
      </w:r>
    </w:p>
    <w:p w14:paraId="3937C2B4" w14:textId="77777777" w:rsidR="006439F4" w:rsidRDefault="00000000" w:rsidP="003D5F7F">
      <w:pPr>
        <w:pStyle w:val="Default"/>
        <w:numPr>
          <w:ilvl w:val="0"/>
          <w:numId w:val="2"/>
        </w:numPr>
        <w:spacing w:after="158"/>
        <w:jc w:val="both"/>
      </w:pPr>
      <w:r>
        <w:t xml:space="preserve">принтер; </w:t>
      </w:r>
    </w:p>
    <w:p w14:paraId="2B3541FE" w14:textId="77777777" w:rsidR="006439F4" w:rsidRDefault="00000000" w:rsidP="003D5F7F">
      <w:pPr>
        <w:pStyle w:val="Default"/>
        <w:numPr>
          <w:ilvl w:val="0"/>
          <w:numId w:val="2"/>
        </w:numPr>
        <w:spacing w:after="158"/>
        <w:jc w:val="both"/>
      </w:pPr>
      <w:r>
        <w:t xml:space="preserve">кликер; </w:t>
      </w:r>
    </w:p>
    <w:p w14:paraId="35317581" w14:textId="77777777" w:rsidR="006439F4" w:rsidRDefault="00000000" w:rsidP="003D5F7F">
      <w:pPr>
        <w:pStyle w:val="Default"/>
        <w:numPr>
          <w:ilvl w:val="0"/>
          <w:numId w:val="2"/>
        </w:numPr>
        <w:spacing w:after="158"/>
        <w:jc w:val="both"/>
      </w:pPr>
      <w:r>
        <w:t xml:space="preserve">лазерная указка; </w:t>
      </w:r>
    </w:p>
    <w:p w14:paraId="4575B399" w14:textId="77777777" w:rsidR="006439F4" w:rsidRDefault="00000000" w:rsidP="003D5F7F">
      <w:pPr>
        <w:pStyle w:val="Default"/>
        <w:numPr>
          <w:ilvl w:val="0"/>
          <w:numId w:val="2"/>
        </w:numPr>
        <w:jc w:val="both"/>
      </w:pPr>
      <w:r>
        <w:t xml:space="preserve">колонки для воспроизведения аудиоматериалов. </w:t>
      </w:r>
    </w:p>
    <w:p w14:paraId="4F77D756" w14:textId="77777777" w:rsidR="006439F4" w:rsidRDefault="006439F4" w:rsidP="003D5F7F">
      <w:pPr>
        <w:pStyle w:val="Default"/>
        <w:jc w:val="both"/>
        <w:rPr>
          <w:sz w:val="22"/>
          <w:szCs w:val="22"/>
        </w:rPr>
      </w:pPr>
    </w:p>
    <w:p w14:paraId="438CE784" w14:textId="77777777" w:rsidR="006439F4" w:rsidRDefault="00000000" w:rsidP="003D5F7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5.2. Список литературы </w:t>
      </w:r>
    </w:p>
    <w:p w14:paraId="0F9A94AA" w14:textId="77777777" w:rsidR="006439F4" w:rsidRDefault="006439F4" w:rsidP="003D5F7F">
      <w:pPr>
        <w:pStyle w:val="Default"/>
        <w:jc w:val="both"/>
      </w:pPr>
    </w:p>
    <w:p w14:paraId="3845EBD7" w14:textId="77777777" w:rsidR="006439F4" w:rsidRDefault="00000000" w:rsidP="003D5F7F">
      <w:pPr>
        <w:pStyle w:val="Default"/>
        <w:jc w:val="both"/>
      </w:pPr>
      <w:r>
        <w:t xml:space="preserve">Список литературы, используемой при написании Программы: </w:t>
      </w:r>
    </w:p>
    <w:p w14:paraId="6D7565C7" w14:textId="77777777" w:rsidR="006439F4" w:rsidRDefault="00000000" w:rsidP="003D5F7F">
      <w:pPr>
        <w:pStyle w:val="Default"/>
        <w:numPr>
          <w:ilvl w:val="0"/>
          <w:numId w:val="10"/>
        </w:numPr>
        <w:spacing w:after="143"/>
        <w:ind w:left="360" w:hanging="360"/>
        <w:jc w:val="both"/>
      </w:pPr>
      <w:r>
        <w:t xml:space="preserve">Жилинская А. Большая энциклопедия космоса. – Москва: Эксмо, 2015. – (серия Disney. Удивительная энциклопедия). </w:t>
      </w:r>
    </w:p>
    <w:p w14:paraId="4BCE78DB" w14:textId="77777777" w:rsidR="006439F4" w:rsidRDefault="00000000" w:rsidP="003D5F7F">
      <w:pPr>
        <w:pStyle w:val="Default"/>
        <w:numPr>
          <w:ilvl w:val="0"/>
          <w:numId w:val="10"/>
        </w:numPr>
        <w:spacing w:after="143"/>
        <w:ind w:left="360" w:hanging="360"/>
        <w:jc w:val="both"/>
      </w:pPr>
      <w:r>
        <w:t xml:space="preserve">Зигуненко С.Н., Мещерякова А.А., Собе-Панек М.В. О Земле и Космосе. – Москва: Аванта, 2018. </w:t>
      </w:r>
    </w:p>
    <w:p w14:paraId="4AFF433F" w14:textId="77777777" w:rsidR="006439F4" w:rsidRDefault="00000000" w:rsidP="003D5F7F">
      <w:pPr>
        <w:pStyle w:val="Default"/>
        <w:numPr>
          <w:ilvl w:val="0"/>
          <w:numId w:val="10"/>
        </w:numPr>
        <w:spacing w:after="143"/>
        <w:ind w:left="360" w:hanging="360"/>
        <w:jc w:val="both"/>
      </w:pPr>
      <w:r>
        <w:lastRenderedPageBreak/>
        <w:t xml:space="preserve">Левитан Е.Ф., Первушин А.И., Сурдин В.Г. Космос. Прошлое, настоящее, будущее. – Москва: АСТ, 2018. </w:t>
      </w:r>
    </w:p>
    <w:p w14:paraId="3DC3B1FC" w14:textId="77777777" w:rsidR="006439F4" w:rsidRDefault="00000000" w:rsidP="003D5F7F">
      <w:pPr>
        <w:pStyle w:val="Default"/>
        <w:numPr>
          <w:ilvl w:val="0"/>
          <w:numId w:val="10"/>
        </w:numPr>
        <w:ind w:left="360" w:hanging="360"/>
        <w:jc w:val="both"/>
      </w:pPr>
      <w:r>
        <w:t xml:space="preserve">Хомич Е.О. Космос. – Москва: АСТ, 2016. </w:t>
      </w:r>
    </w:p>
    <w:p w14:paraId="178FF22E" w14:textId="77777777" w:rsidR="006439F4" w:rsidRDefault="006439F4" w:rsidP="003D5F7F">
      <w:pPr>
        <w:pStyle w:val="Default"/>
        <w:jc w:val="both"/>
      </w:pPr>
    </w:p>
    <w:p w14:paraId="084A9C31" w14:textId="77777777" w:rsidR="006439F4" w:rsidRDefault="00000000" w:rsidP="003D5F7F">
      <w:pPr>
        <w:pStyle w:val="Default"/>
        <w:jc w:val="both"/>
      </w:pPr>
      <w:r>
        <w:t xml:space="preserve">Дополнительная литература </w:t>
      </w:r>
    </w:p>
    <w:p w14:paraId="3156B03C" w14:textId="77777777" w:rsidR="006439F4" w:rsidRDefault="00000000" w:rsidP="003D5F7F">
      <w:pPr>
        <w:pStyle w:val="Default"/>
        <w:numPr>
          <w:ilvl w:val="0"/>
          <w:numId w:val="3"/>
        </w:numPr>
        <w:spacing w:after="138"/>
        <w:ind w:left="360" w:hanging="360"/>
        <w:jc w:val="both"/>
      </w:pPr>
      <w:r>
        <w:t xml:space="preserve">Сыромятников В.С. 100 рассказов о стыковке и о других приключениях в космосе и на Земле. Ч. 2: 20 лет спустя. – Москва: Университетская книга, Логос, 2008. </w:t>
      </w:r>
    </w:p>
    <w:p w14:paraId="65B3BC9F" w14:textId="77777777" w:rsidR="006439F4" w:rsidRDefault="00000000" w:rsidP="003D5F7F">
      <w:pPr>
        <w:pStyle w:val="Default"/>
        <w:numPr>
          <w:ilvl w:val="0"/>
          <w:numId w:val="3"/>
        </w:numPr>
        <w:spacing w:after="138"/>
        <w:ind w:left="360" w:hanging="360"/>
        <w:jc w:val="both"/>
      </w:pPr>
      <w:r>
        <w:t xml:space="preserve">Левантовский В.И. Механика космического полета в элементарном изложении. – Изд. 2-е, доп. и перераб. – Москва: Наука, 1974. </w:t>
      </w:r>
    </w:p>
    <w:p w14:paraId="3B57FCE6" w14:textId="77777777" w:rsidR="006439F4" w:rsidRDefault="00000000" w:rsidP="003D5F7F">
      <w:pPr>
        <w:pStyle w:val="Default"/>
        <w:numPr>
          <w:ilvl w:val="0"/>
          <w:numId w:val="3"/>
        </w:numPr>
        <w:spacing w:after="138"/>
        <w:ind w:left="360" w:hanging="360"/>
        <w:jc w:val="both"/>
      </w:pPr>
      <w:r>
        <w:t xml:space="preserve">Уманский С.П. Ракеты-носители. Космодромы. – Москва: Рестарт+, 2001. </w:t>
      </w:r>
    </w:p>
    <w:p w14:paraId="398DD4ED" w14:textId="77777777" w:rsidR="006439F4" w:rsidRDefault="00000000" w:rsidP="003D5F7F">
      <w:pPr>
        <w:pStyle w:val="Default"/>
        <w:jc w:val="both"/>
      </w:pPr>
      <w:r>
        <w:t xml:space="preserve">Афанасьев И.Б., Батурин Ю.М., Белозерский А.Г.: Мировая пилотируемая космонавтика. История. </w:t>
      </w:r>
    </w:p>
    <w:p w14:paraId="112E6BFB" w14:textId="77777777" w:rsidR="006439F4" w:rsidRDefault="00000000" w:rsidP="003D5F7F">
      <w:pPr>
        <w:pStyle w:val="Default"/>
        <w:jc w:val="both"/>
      </w:pPr>
      <w:r>
        <w:t xml:space="preserve">Техника. Люди. – Москва: РТСофт, 2005. </w:t>
      </w:r>
    </w:p>
    <w:p w14:paraId="30D825A3" w14:textId="77777777" w:rsidR="006439F4" w:rsidRDefault="006439F4" w:rsidP="003D5F7F">
      <w:pPr>
        <w:jc w:val="both"/>
        <w:rPr>
          <w:rFonts w:ascii="Times New Roman" w:hAnsi="Times New Roman" w:cs="Times New Roman"/>
          <w:color w:val="000000"/>
        </w:rPr>
      </w:pPr>
    </w:p>
    <w:p w14:paraId="6F28AD90" w14:textId="77777777" w:rsidR="006439F4" w:rsidRDefault="006439F4" w:rsidP="003D5F7F">
      <w:pPr>
        <w:jc w:val="both"/>
        <w:rPr>
          <w:sz w:val="24"/>
          <w:szCs w:val="24"/>
        </w:rPr>
      </w:pPr>
    </w:p>
    <w:sectPr w:rsidR="0064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C916B0A"/>
    <w:lvl w:ilvl="0" w:tplc="CBFC20C8">
      <w:start w:val="1"/>
      <w:numFmt w:val="decimal"/>
      <w:lvlText w:val="%1."/>
      <w:lvlJc w:val="left"/>
    </w:lvl>
    <w:lvl w:ilvl="1" w:tplc="EA1823C6">
      <w:start w:val="1"/>
      <w:numFmt w:val="decimal"/>
      <w:lvlText w:val=""/>
      <w:lvlJc w:val="left"/>
    </w:lvl>
    <w:lvl w:ilvl="2" w:tplc="BE8EBF38">
      <w:start w:val="1"/>
      <w:numFmt w:val="decimal"/>
      <w:lvlText w:val=""/>
      <w:lvlJc w:val="left"/>
    </w:lvl>
    <w:lvl w:ilvl="3" w:tplc="3C362C40">
      <w:start w:val="1"/>
      <w:numFmt w:val="decimal"/>
      <w:lvlText w:val=""/>
      <w:lvlJc w:val="left"/>
    </w:lvl>
    <w:lvl w:ilvl="4" w:tplc="06B2145E">
      <w:start w:val="1"/>
      <w:numFmt w:val="decimal"/>
      <w:lvlText w:val=""/>
      <w:lvlJc w:val="left"/>
    </w:lvl>
    <w:lvl w:ilvl="5" w:tplc="DE3A1740">
      <w:start w:val="1"/>
      <w:numFmt w:val="decimal"/>
      <w:lvlText w:val=""/>
      <w:lvlJc w:val="left"/>
    </w:lvl>
    <w:lvl w:ilvl="6" w:tplc="2FD43A7E">
      <w:start w:val="1"/>
      <w:numFmt w:val="decimal"/>
      <w:lvlText w:val=""/>
      <w:lvlJc w:val="left"/>
    </w:lvl>
    <w:lvl w:ilvl="7" w:tplc="43BCDFF6">
      <w:start w:val="1"/>
      <w:numFmt w:val="decimal"/>
      <w:lvlText w:val=""/>
      <w:lvlJc w:val="left"/>
    </w:lvl>
    <w:lvl w:ilvl="8" w:tplc="5F68B53A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700E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72DA4B8A"/>
    <w:lvl w:ilvl="0" w:tplc="70DADA6E">
      <w:start w:val="1"/>
      <w:numFmt w:val="bullet"/>
      <w:lvlText w:val="•"/>
      <w:lvlJc w:val="left"/>
    </w:lvl>
    <w:lvl w:ilvl="1" w:tplc="494A08B6">
      <w:start w:val="1"/>
      <w:numFmt w:val="decimal"/>
      <w:lvlText w:val=""/>
      <w:lvlJc w:val="left"/>
    </w:lvl>
    <w:lvl w:ilvl="2" w:tplc="66F05E26">
      <w:start w:val="1"/>
      <w:numFmt w:val="decimal"/>
      <w:lvlText w:val=""/>
      <w:lvlJc w:val="left"/>
    </w:lvl>
    <w:lvl w:ilvl="3" w:tplc="72302ED0">
      <w:start w:val="1"/>
      <w:numFmt w:val="decimal"/>
      <w:lvlText w:val=""/>
      <w:lvlJc w:val="left"/>
    </w:lvl>
    <w:lvl w:ilvl="4" w:tplc="3F121D98">
      <w:start w:val="1"/>
      <w:numFmt w:val="decimal"/>
      <w:lvlText w:val=""/>
      <w:lvlJc w:val="left"/>
    </w:lvl>
    <w:lvl w:ilvl="5" w:tplc="AAAC001E">
      <w:start w:val="1"/>
      <w:numFmt w:val="decimal"/>
      <w:lvlText w:val=""/>
      <w:lvlJc w:val="left"/>
    </w:lvl>
    <w:lvl w:ilvl="6" w:tplc="D8167A92">
      <w:start w:val="1"/>
      <w:numFmt w:val="decimal"/>
      <w:lvlText w:val=""/>
      <w:lvlJc w:val="left"/>
    </w:lvl>
    <w:lvl w:ilvl="7" w:tplc="D4BE266A">
      <w:start w:val="1"/>
      <w:numFmt w:val="decimal"/>
      <w:lvlText w:val=""/>
      <w:lvlJc w:val="left"/>
    </w:lvl>
    <w:lvl w:ilvl="8" w:tplc="2A926830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E8EDC83B"/>
    <w:lvl w:ilvl="0" w:tplc="4D562A84">
      <w:start w:val="1"/>
      <w:numFmt w:val="bullet"/>
      <w:lvlText w:val="•"/>
      <w:lvlJc w:val="left"/>
    </w:lvl>
    <w:lvl w:ilvl="1" w:tplc="68341DC6">
      <w:start w:val="1"/>
      <w:numFmt w:val="decimal"/>
      <w:lvlText w:val=""/>
      <w:lvlJc w:val="left"/>
    </w:lvl>
    <w:lvl w:ilvl="2" w:tplc="966C5736">
      <w:start w:val="1"/>
      <w:numFmt w:val="decimal"/>
      <w:lvlText w:val=""/>
      <w:lvlJc w:val="left"/>
    </w:lvl>
    <w:lvl w:ilvl="3" w:tplc="4E9C11D8">
      <w:start w:val="1"/>
      <w:numFmt w:val="decimal"/>
      <w:lvlText w:val=""/>
      <w:lvlJc w:val="left"/>
    </w:lvl>
    <w:lvl w:ilvl="4" w:tplc="EF704D2A">
      <w:start w:val="1"/>
      <w:numFmt w:val="decimal"/>
      <w:lvlText w:val=""/>
      <w:lvlJc w:val="left"/>
    </w:lvl>
    <w:lvl w:ilvl="5" w:tplc="A22AC8AA">
      <w:start w:val="1"/>
      <w:numFmt w:val="decimal"/>
      <w:lvlText w:val=""/>
      <w:lvlJc w:val="left"/>
    </w:lvl>
    <w:lvl w:ilvl="6" w:tplc="DADE1768">
      <w:start w:val="1"/>
      <w:numFmt w:val="decimal"/>
      <w:lvlText w:val=""/>
      <w:lvlJc w:val="left"/>
    </w:lvl>
    <w:lvl w:ilvl="7" w:tplc="39EA374E">
      <w:start w:val="1"/>
      <w:numFmt w:val="decimal"/>
      <w:lvlText w:val=""/>
      <w:lvlJc w:val="left"/>
    </w:lvl>
    <w:lvl w:ilvl="8" w:tplc="1B7A9F2C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C2592DDC"/>
    <w:lvl w:ilvl="0" w:tplc="444A4A78">
      <w:start w:val="1"/>
      <w:numFmt w:val="bullet"/>
      <w:lvlText w:val="•"/>
      <w:lvlJc w:val="left"/>
    </w:lvl>
    <w:lvl w:ilvl="1" w:tplc="34F28682">
      <w:start w:val="1"/>
      <w:numFmt w:val="decimal"/>
      <w:lvlText w:val=""/>
      <w:lvlJc w:val="left"/>
    </w:lvl>
    <w:lvl w:ilvl="2" w:tplc="C81A3A3C">
      <w:start w:val="1"/>
      <w:numFmt w:val="decimal"/>
      <w:lvlText w:val=""/>
      <w:lvlJc w:val="left"/>
    </w:lvl>
    <w:lvl w:ilvl="3" w:tplc="889E7E98">
      <w:start w:val="1"/>
      <w:numFmt w:val="decimal"/>
      <w:lvlText w:val=""/>
      <w:lvlJc w:val="left"/>
    </w:lvl>
    <w:lvl w:ilvl="4" w:tplc="33966D86">
      <w:start w:val="1"/>
      <w:numFmt w:val="decimal"/>
      <w:lvlText w:val=""/>
      <w:lvlJc w:val="left"/>
    </w:lvl>
    <w:lvl w:ilvl="5" w:tplc="1194B076">
      <w:start w:val="1"/>
      <w:numFmt w:val="decimal"/>
      <w:lvlText w:val=""/>
      <w:lvlJc w:val="left"/>
    </w:lvl>
    <w:lvl w:ilvl="6" w:tplc="510E0A8C">
      <w:start w:val="1"/>
      <w:numFmt w:val="decimal"/>
      <w:lvlText w:val=""/>
      <w:lvlJc w:val="left"/>
    </w:lvl>
    <w:lvl w:ilvl="7" w:tplc="DBE46722">
      <w:start w:val="1"/>
      <w:numFmt w:val="decimal"/>
      <w:lvlText w:val=""/>
      <w:lvlJc w:val="left"/>
    </w:lvl>
    <w:lvl w:ilvl="8" w:tplc="0F462C00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6E083E17"/>
    <w:lvl w:ilvl="0" w:tplc="02D061F2">
      <w:start w:val="1"/>
      <w:numFmt w:val="bullet"/>
      <w:lvlText w:val="•"/>
      <w:lvlJc w:val="left"/>
    </w:lvl>
    <w:lvl w:ilvl="1" w:tplc="D97AAC50">
      <w:start w:val="1"/>
      <w:numFmt w:val="decimal"/>
      <w:lvlText w:val=""/>
      <w:lvlJc w:val="left"/>
    </w:lvl>
    <w:lvl w:ilvl="2" w:tplc="EBFA703E">
      <w:start w:val="1"/>
      <w:numFmt w:val="decimal"/>
      <w:lvlText w:val=""/>
      <w:lvlJc w:val="left"/>
    </w:lvl>
    <w:lvl w:ilvl="3" w:tplc="7A28C622">
      <w:start w:val="1"/>
      <w:numFmt w:val="decimal"/>
      <w:lvlText w:val=""/>
      <w:lvlJc w:val="left"/>
    </w:lvl>
    <w:lvl w:ilvl="4" w:tplc="B874C170">
      <w:start w:val="1"/>
      <w:numFmt w:val="decimal"/>
      <w:lvlText w:val=""/>
      <w:lvlJc w:val="left"/>
    </w:lvl>
    <w:lvl w:ilvl="5" w:tplc="6B783162">
      <w:start w:val="1"/>
      <w:numFmt w:val="decimal"/>
      <w:lvlText w:val=""/>
      <w:lvlJc w:val="left"/>
    </w:lvl>
    <w:lvl w:ilvl="6" w:tplc="D5522586">
      <w:start w:val="1"/>
      <w:numFmt w:val="decimal"/>
      <w:lvlText w:val=""/>
      <w:lvlJc w:val="left"/>
    </w:lvl>
    <w:lvl w:ilvl="7" w:tplc="036809D6">
      <w:start w:val="1"/>
      <w:numFmt w:val="decimal"/>
      <w:lvlText w:val=""/>
      <w:lvlJc w:val="left"/>
    </w:lvl>
    <w:lvl w:ilvl="8" w:tplc="A4BC60DC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606EC022"/>
    <w:lvl w:ilvl="0" w:tplc="538ECF5E">
      <w:start w:val="1"/>
      <w:numFmt w:val="decimal"/>
      <w:lvlText w:val="%1."/>
      <w:lvlJc w:val="left"/>
    </w:lvl>
    <w:lvl w:ilvl="1" w:tplc="CBFABA80">
      <w:start w:val="1"/>
      <w:numFmt w:val="decimal"/>
      <w:lvlText w:val=""/>
      <w:lvlJc w:val="left"/>
    </w:lvl>
    <w:lvl w:ilvl="2" w:tplc="7A90492C">
      <w:start w:val="1"/>
      <w:numFmt w:val="decimal"/>
      <w:lvlText w:val=""/>
      <w:lvlJc w:val="left"/>
    </w:lvl>
    <w:lvl w:ilvl="3" w:tplc="7526D1F4">
      <w:start w:val="1"/>
      <w:numFmt w:val="decimal"/>
      <w:lvlText w:val=""/>
      <w:lvlJc w:val="left"/>
    </w:lvl>
    <w:lvl w:ilvl="4" w:tplc="165623C4">
      <w:start w:val="1"/>
      <w:numFmt w:val="decimal"/>
      <w:lvlText w:val=""/>
      <w:lvlJc w:val="left"/>
    </w:lvl>
    <w:lvl w:ilvl="5" w:tplc="6ACC8AFA">
      <w:start w:val="1"/>
      <w:numFmt w:val="decimal"/>
      <w:lvlText w:val=""/>
      <w:lvlJc w:val="left"/>
    </w:lvl>
    <w:lvl w:ilvl="6" w:tplc="3FC83DB4">
      <w:start w:val="1"/>
      <w:numFmt w:val="decimal"/>
      <w:lvlText w:val=""/>
      <w:lvlJc w:val="left"/>
    </w:lvl>
    <w:lvl w:ilvl="7" w:tplc="80745106">
      <w:start w:val="1"/>
      <w:numFmt w:val="decimal"/>
      <w:lvlText w:val=""/>
      <w:lvlJc w:val="left"/>
    </w:lvl>
    <w:lvl w:ilvl="8" w:tplc="E8BE64EE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4886D5E1"/>
    <w:lvl w:ilvl="0" w:tplc="1DC2F436">
      <w:start w:val="1"/>
      <w:numFmt w:val="bullet"/>
      <w:lvlText w:val="•"/>
      <w:lvlJc w:val="left"/>
    </w:lvl>
    <w:lvl w:ilvl="1" w:tplc="4C6C4CEA">
      <w:start w:val="1"/>
      <w:numFmt w:val="decimal"/>
      <w:lvlText w:val=""/>
      <w:lvlJc w:val="left"/>
    </w:lvl>
    <w:lvl w:ilvl="2" w:tplc="0816B6FC">
      <w:start w:val="1"/>
      <w:numFmt w:val="decimal"/>
      <w:lvlText w:val=""/>
      <w:lvlJc w:val="left"/>
    </w:lvl>
    <w:lvl w:ilvl="3" w:tplc="5A90D1B0">
      <w:start w:val="1"/>
      <w:numFmt w:val="decimal"/>
      <w:lvlText w:val=""/>
      <w:lvlJc w:val="left"/>
    </w:lvl>
    <w:lvl w:ilvl="4" w:tplc="EFF093E6">
      <w:start w:val="1"/>
      <w:numFmt w:val="decimal"/>
      <w:lvlText w:val=""/>
      <w:lvlJc w:val="left"/>
    </w:lvl>
    <w:lvl w:ilvl="5" w:tplc="75F83EAC">
      <w:start w:val="1"/>
      <w:numFmt w:val="decimal"/>
      <w:lvlText w:val=""/>
      <w:lvlJc w:val="left"/>
    </w:lvl>
    <w:lvl w:ilvl="6" w:tplc="BD10C298">
      <w:start w:val="1"/>
      <w:numFmt w:val="decimal"/>
      <w:lvlText w:val=""/>
      <w:lvlJc w:val="left"/>
    </w:lvl>
    <w:lvl w:ilvl="7" w:tplc="FA8C5EF4">
      <w:start w:val="1"/>
      <w:numFmt w:val="decimal"/>
      <w:lvlText w:val=""/>
      <w:lvlJc w:val="left"/>
    </w:lvl>
    <w:lvl w:ilvl="8" w:tplc="2648228A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80F8EBA2"/>
    <w:lvl w:ilvl="0" w:tplc="BBC60C04">
      <w:start w:val="1"/>
      <w:numFmt w:val="bullet"/>
      <w:lvlText w:val="•"/>
      <w:lvlJc w:val="left"/>
    </w:lvl>
    <w:lvl w:ilvl="1" w:tplc="4F027CD6">
      <w:start w:val="1"/>
      <w:numFmt w:val="decimal"/>
      <w:lvlText w:val=""/>
      <w:lvlJc w:val="left"/>
    </w:lvl>
    <w:lvl w:ilvl="2" w:tplc="9C9E04D2">
      <w:start w:val="1"/>
      <w:numFmt w:val="decimal"/>
      <w:lvlText w:val=""/>
      <w:lvlJc w:val="left"/>
    </w:lvl>
    <w:lvl w:ilvl="3" w:tplc="4EACB02C">
      <w:start w:val="1"/>
      <w:numFmt w:val="decimal"/>
      <w:lvlText w:val=""/>
      <w:lvlJc w:val="left"/>
    </w:lvl>
    <w:lvl w:ilvl="4" w:tplc="363ACC4C">
      <w:start w:val="1"/>
      <w:numFmt w:val="decimal"/>
      <w:lvlText w:val=""/>
      <w:lvlJc w:val="left"/>
    </w:lvl>
    <w:lvl w:ilvl="5" w:tplc="04DE318E">
      <w:start w:val="1"/>
      <w:numFmt w:val="decimal"/>
      <w:lvlText w:val=""/>
      <w:lvlJc w:val="left"/>
    </w:lvl>
    <w:lvl w:ilvl="6" w:tplc="6D3E6DFA">
      <w:start w:val="1"/>
      <w:numFmt w:val="decimal"/>
      <w:lvlText w:val=""/>
      <w:lvlJc w:val="left"/>
    </w:lvl>
    <w:lvl w:ilvl="7" w:tplc="742C221C">
      <w:start w:val="1"/>
      <w:numFmt w:val="decimal"/>
      <w:lvlText w:val=""/>
      <w:lvlJc w:val="left"/>
    </w:lvl>
    <w:lvl w:ilvl="8" w:tplc="E034DD5E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A9B025A1"/>
    <w:lvl w:ilvl="0" w:tplc="549EC90C">
      <w:start w:val="1"/>
      <w:numFmt w:val="bullet"/>
      <w:lvlText w:val="•"/>
      <w:lvlJc w:val="left"/>
    </w:lvl>
    <w:lvl w:ilvl="1" w:tplc="462C6FD6">
      <w:start w:val="1"/>
      <w:numFmt w:val="decimal"/>
      <w:lvlText w:val=""/>
      <w:lvlJc w:val="left"/>
    </w:lvl>
    <w:lvl w:ilvl="2" w:tplc="D5164790">
      <w:start w:val="1"/>
      <w:numFmt w:val="decimal"/>
      <w:lvlText w:val=""/>
      <w:lvlJc w:val="left"/>
    </w:lvl>
    <w:lvl w:ilvl="3" w:tplc="C9C877A6">
      <w:start w:val="1"/>
      <w:numFmt w:val="decimal"/>
      <w:lvlText w:val=""/>
      <w:lvlJc w:val="left"/>
    </w:lvl>
    <w:lvl w:ilvl="4" w:tplc="A6DCDF12">
      <w:start w:val="1"/>
      <w:numFmt w:val="decimal"/>
      <w:lvlText w:val=""/>
      <w:lvlJc w:val="left"/>
    </w:lvl>
    <w:lvl w:ilvl="5" w:tplc="644E859A">
      <w:start w:val="1"/>
      <w:numFmt w:val="decimal"/>
      <w:lvlText w:val=""/>
      <w:lvlJc w:val="left"/>
    </w:lvl>
    <w:lvl w:ilvl="6" w:tplc="D85CE56C">
      <w:start w:val="1"/>
      <w:numFmt w:val="decimal"/>
      <w:lvlText w:val=""/>
      <w:lvlJc w:val="left"/>
    </w:lvl>
    <w:lvl w:ilvl="7" w:tplc="EEE213EA">
      <w:start w:val="1"/>
      <w:numFmt w:val="decimal"/>
      <w:lvlText w:val=""/>
      <w:lvlJc w:val="left"/>
    </w:lvl>
    <w:lvl w:ilvl="8" w:tplc="47C246B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B164683"/>
    <w:lvl w:ilvl="0" w:tplc="047C7884">
      <w:start w:val="1"/>
      <w:numFmt w:val="bullet"/>
      <w:lvlText w:val="•"/>
      <w:lvlJc w:val="left"/>
    </w:lvl>
    <w:lvl w:ilvl="1" w:tplc="C2FCF964">
      <w:start w:val="1"/>
      <w:numFmt w:val="decimal"/>
      <w:lvlText w:val=""/>
      <w:lvlJc w:val="left"/>
    </w:lvl>
    <w:lvl w:ilvl="2" w:tplc="2D4C2F22">
      <w:start w:val="1"/>
      <w:numFmt w:val="decimal"/>
      <w:lvlText w:val=""/>
      <w:lvlJc w:val="left"/>
    </w:lvl>
    <w:lvl w:ilvl="3" w:tplc="83EEC376">
      <w:start w:val="1"/>
      <w:numFmt w:val="decimal"/>
      <w:lvlText w:val=""/>
      <w:lvlJc w:val="left"/>
    </w:lvl>
    <w:lvl w:ilvl="4" w:tplc="3F643132">
      <w:start w:val="1"/>
      <w:numFmt w:val="decimal"/>
      <w:lvlText w:val=""/>
      <w:lvlJc w:val="left"/>
    </w:lvl>
    <w:lvl w:ilvl="5" w:tplc="B4AA4EDE">
      <w:start w:val="1"/>
      <w:numFmt w:val="decimal"/>
      <w:lvlText w:val=""/>
      <w:lvlJc w:val="left"/>
    </w:lvl>
    <w:lvl w:ilvl="6" w:tplc="2428725C">
      <w:start w:val="1"/>
      <w:numFmt w:val="decimal"/>
      <w:lvlText w:val=""/>
      <w:lvlJc w:val="left"/>
    </w:lvl>
    <w:lvl w:ilvl="7" w:tplc="A8AA368C">
      <w:start w:val="1"/>
      <w:numFmt w:val="decimal"/>
      <w:lvlText w:val=""/>
      <w:lvlJc w:val="left"/>
    </w:lvl>
    <w:lvl w:ilvl="8" w:tplc="138884AA">
      <w:start w:val="1"/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AB146D74"/>
    <w:lvl w:ilvl="0" w:tplc="FF1690C6">
      <w:start w:val="1"/>
      <w:numFmt w:val="bullet"/>
      <w:lvlText w:val="•"/>
      <w:lvlJc w:val="left"/>
    </w:lvl>
    <w:lvl w:ilvl="1" w:tplc="816EFD08">
      <w:start w:val="1"/>
      <w:numFmt w:val="decimal"/>
      <w:lvlText w:val=""/>
      <w:lvlJc w:val="left"/>
    </w:lvl>
    <w:lvl w:ilvl="2" w:tplc="B9767DBC">
      <w:start w:val="1"/>
      <w:numFmt w:val="decimal"/>
      <w:lvlText w:val=""/>
      <w:lvlJc w:val="left"/>
    </w:lvl>
    <w:lvl w:ilvl="3" w:tplc="1742AA7A">
      <w:start w:val="1"/>
      <w:numFmt w:val="decimal"/>
      <w:lvlText w:val=""/>
      <w:lvlJc w:val="left"/>
    </w:lvl>
    <w:lvl w:ilvl="4" w:tplc="A9ACD9CE">
      <w:start w:val="1"/>
      <w:numFmt w:val="decimal"/>
      <w:lvlText w:val=""/>
      <w:lvlJc w:val="left"/>
    </w:lvl>
    <w:lvl w:ilvl="5" w:tplc="573871F0">
      <w:start w:val="1"/>
      <w:numFmt w:val="decimal"/>
      <w:lvlText w:val=""/>
      <w:lvlJc w:val="left"/>
    </w:lvl>
    <w:lvl w:ilvl="6" w:tplc="7FAE9FB8">
      <w:start w:val="1"/>
      <w:numFmt w:val="decimal"/>
      <w:lvlText w:val=""/>
      <w:lvlJc w:val="left"/>
    </w:lvl>
    <w:lvl w:ilvl="7" w:tplc="C8A02100">
      <w:start w:val="1"/>
      <w:numFmt w:val="decimal"/>
      <w:lvlText w:val=""/>
      <w:lvlJc w:val="left"/>
    </w:lvl>
    <w:lvl w:ilvl="8" w:tplc="5CEC282A">
      <w:start w:val="1"/>
      <w:numFmt w:val="decimal"/>
      <w:lvlText w:val=""/>
      <w:lvlJc w:val="left"/>
    </w:lvl>
  </w:abstractNum>
  <w:abstractNum w:abstractNumId="12" w15:restartNumberingAfterBreak="0">
    <w:nsid w:val="342655F9"/>
    <w:multiLevelType w:val="hybridMultilevel"/>
    <w:tmpl w:val="0E6C9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72B40"/>
    <w:multiLevelType w:val="hybridMultilevel"/>
    <w:tmpl w:val="744AEA15"/>
    <w:lvl w:ilvl="0" w:tplc="4EE2B9FE">
      <w:start w:val="1"/>
      <w:numFmt w:val="bullet"/>
      <w:lvlText w:val="•"/>
      <w:lvlJc w:val="left"/>
    </w:lvl>
    <w:lvl w:ilvl="1" w:tplc="C296713A">
      <w:start w:val="1"/>
      <w:numFmt w:val="decimal"/>
      <w:lvlText w:val=""/>
      <w:lvlJc w:val="left"/>
    </w:lvl>
    <w:lvl w:ilvl="2" w:tplc="29FE729A">
      <w:start w:val="1"/>
      <w:numFmt w:val="decimal"/>
      <w:lvlText w:val=""/>
      <w:lvlJc w:val="left"/>
    </w:lvl>
    <w:lvl w:ilvl="3" w:tplc="DAB05584">
      <w:start w:val="1"/>
      <w:numFmt w:val="decimal"/>
      <w:lvlText w:val=""/>
      <w:lvlJc w:val="left"/>
    </w:lvl>
    <w:lvl w:ilvl="4" w:tplc="416EA384">
      <w:start w:val="1"/>
      <w:numFmt w:val="decimal"/>
      <w:lvlText w:val=""/>
      <w:lvlJc w:val="left"/>
    </w:lvl>
    <w:lvl w:ilvl="5" w:tplc="93689AE6">
      <w:start w:val="1"/>
      <w:numFmt w:val="decimal"/>
      <w:lvlText w:val=""/>
      <w:lvlJc w:val="left"/>
    </w:lvl>
    <w:lvl w:ilvl="6" w:tplc="0D2A7D50">
      <w:start w:val="1"/>
      <w:numFmt w:val="decimal"/>
      <w:lvlText w:val=""/>
      <w:lvlJc w:val="left"/>
    </w:lvl>
    <w:lvl w:ilvl="7" w:tplc="C8AE4DE0">
      <w:start w:val="1"/>
      <w:numFmt w:val="decimal"/>
      <w:lvlText w:val=""/>
      <w:lvlJc w:val="left"/>
    </w:lvl>
    <w:lvl w:ilvl="8" w:tplc="D832A7E8">
      <w:start w:val="1"/>
      <w:numFmt w:val="decimal"/>
      <w:lvlText w:val=""/>
      <w:lvlJc w:val="left"/>
    </w:lvl>
  </w:abstractNum>
  <w:abstractNum w:abstractNumId="14" w15:restartNumberingAfterBreak="0">
    <w:nsid w:val="4FAE18B2"/>
    <w:multiLevelType w:val="hybridMultilevel"/>
    <w:tmpl w:val="192A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68868">
    <w:abstractNumId w:val="10"/>
  </w:num>
  <w:num w:numId="2" w16cid:durableId="1639216517">
    <w:abstractNumId w:val="2"/>
  </w:num>
  <w:num w:numId="3" w16cid:durableId="2024698610">
    <w:abstractNumId w:val="6"/>
  </w:num>
  <w:num w:numId="4" w16cid:durableId="1981492739">
    <w:abstractNumId w:val="4"/>
  </w:num>
  <w:num w:numId="5" w16cid:durableId="909266706">
    <w:abstractNumId w:val="5"/>
  </w:num>
  <w:num w:numId="6" w16cid:durableId="671426">
    <w:abstractNumId w:val="11"/>
  </w:num>
  <w:num w:numId="7" w16cid:durableId="1715350638">
    <w:abstractNumId w:val="1"/>
  </w:num>
  <w:num w:numId="8" w16cid:durableId="552082294">
    <w:abstractNumId w:val="7"/>
  </w:num>
  <w:num w:numId="9" w16cid:durableId="623849851">
    <w:abstractNumId w:val="9"/>
  </w:num>
  <w:num w:numId="10" w16cid:durableId="583876842">
    <w:abstractNumId w:val="0"/>
  </w:num>
  <w:num w:numId="11" w16cid:durableId="1449275555">
    <w:abstractNumId w:val="13"/>
  </w:num>
  <w:num w:numId="12" w16cid:durableId="688487025">
    <w:abstractNumId w:val="8"/>
  </w:num>
  <w:num w:numId="13" w16cid:durableId="160389863">
    <w:abstractNumId w:val="3"/>
  </w:num>
  <w:num w:numId="14" w16cid:durableId="1089497613">
    <w:abstractNumId w:val="14"/>
  </w:num>
  <w:num w:numId="15" w16cid:durableId="9429546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4"/>
    <w:rsid w:val="002520BE"/>
    <w:rsid w:val="0025349D"/>
    <w:rsid w:val="0039409B"/>
    <w:rsid w:val="003D5F7F"/>
    <w:rsid w:val="006439F4"/>
    <w:rsid w:val="006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A73A"/>
  <w15:docId w15:val="{C2269ED0-5416-4469-81AD-BD8B0D85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Admin Admin</cp:lastModifiedBy>
  <cp:revision>8</cp:revision>
  <dcterms:created xsi:type="dcterms:W3CDTF">2024-09-03T07:30:00Z</dcterms:created>
  <dcterms:modified xsi:type="dcterms:W3CDTF">2024-09-09T17:25:00Z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362ac4341d9341af884f6e2dc7ee6924</vt:lpwstr>
  </property>
</Properties>
</file>